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9FD" w:rsidRPr="003D29D9" w:rsidRDefault="00892589" w:rsidP="00A26B69">
      <w:pPr>
        <w:pStyle w:val="Balk3"/>
        <w:spacing w:before="0" w:after="0"/>
        <w:jc w:val="center"/>
        <w:rPr>
          <w:rFonts w:ascii="Times New Roman" w:hAnsi="Times New Roman" w:cs="Times New Roman"/>
          <w:sz w:val="24"/>
        </w:rPr>
      </w:pPr>
      <w:bookmarkStart w:id="0" w:name="_GoBack"/>
      <w:bookmarkEnd w:id="0"/>
      <w:r>
        <w:rPr>
          <w:rFonts w:ascii="Times New Roman" w:hAnsi="Times New Roman" w:cs="Times New Roman"/>
          <w:sz w:val="24"/>
        </w:rPr>
        <w:t>ANKARA</w:t>
      </w:r>
      <w:r w:rsidR="001E02DA" w:rsidRPr="003D29D9">
        <w:rPr>
          <w:rFonts w:ascii="Times New Roman" w:hAnsi="Times New Roman" w:cs="Times New Roman"/>
          <w:sz w:val="24"/>
        </w:rPr>
        <w:t xml:space="preserve"> </w:t>
      </w:r>
      <w:r w:rsidR="0021774E" w:rsidRPr="003D29D9">
        <w:rPr>
          <w:rFonts w:ascii="Times New Roman" w:hAnsi="Times New Roman" w:cs="Times New Roman"/>
          <w:sz w:val="24"/>
        </w:rPr>
        <w:t xml:space="preserve">İLİ </w:t>
      </w:r>
      <w:r w:rsidR="00A26B69" w:rsidRPr="003D29D9">
        <w:rPr>
          <w:rFonts w:ascii="Times New Roman" w:hAnsi="Times New Roman" w:cs="Times New Roman"/>
          <w:sz w:val="24"/>
        </w:rPr>
        <w:t xml:space="preserve"> - </w:t>
      </w:r>
      <w:r>
        <w:rPr>
          <w:rFonts w:ascii="Times New Roman" w:hAnsi="Times New Roman" w:cs="Times New Roman"/>
          <w:sz w:val="24"/>
        </w:rPr>
        <w:t xml:space="preserve">GÖLBAŞI </w:t>
      </w:r>
      <w:r w:rsidR="004559FD" w:rsidRPr="003D29D9">
        <w:rPr>
          <w:rFonts w:ascii="Times New Roman" w:hAnsi="Times New Roman" w:cs="Times New Roman"/>
          <w:sz w:val="24"/>
        </w:rPr>
        <w:t xml:space="preserve">İLÇESİ </w:t>
      </w:r>
    </w:p>
    <w:p w:rsidR="00A26B69" w:rsidRPr="003D29D9" w:rsidRDefault="00892589" w:rsidP="00A26B69">
      <w:pPr>
        <w:pStyle w:val="Balk3"/>
        <w:spacing w:before="0" w:after="0"/>
        <w:jc w:val="center"/>
        <w:rPr>
          <w:rFonts w:ascii="Times New Roman" w:hAnsi="Times New Roman" w:cs="Times New Roman"/>
          <w:sz w:val="24"/>
        </w:rPr>
      </w:pPr>
      <w:r>
        <w:rPr>
          <w:rFonts w:ascii="Times New Roman" w:hAnsi="Times New Roman" w:cs="Times New Roman"/>
          <w:sz w:val="24"/>
        </w:rPr>
        <w:t>İNCEK</w:t>
      </w:r>
      <w:r w:rsidR="00154EE0" w:rsidRPr="003D29D9">
        <w:rPr>
          <w:rFonts w:ascii="Times New Roman" w:hAnsi="Times New Roman" w:cs="Times New Roman"/>
          <w:sz w:val="24"/>
        </w:rPr>
        <w:t xml:space="preserve"> </w:t>
      </w:r>
      <w:r w:rsidR="00A26B69" w:rsidRPr="003D29D9">
        <w:rPr>
          <w:rFonts w:ascii="Times New Roman" w:hAnsi="Times New Roman" w:cs="Times New Roman"/>
          <w:sz w:val="24"/>
        </w:rPr>
        <w:t xml:space="preserve">TOPLU KONUTLARI </w:t>
      </w:r>
    </w:p>
    <w:p w:rsidR="00A26B69" w:rsidRPr="003D29D9" w:rsidRDefault="00A26B69" w:rsidP="00A26B69">
      <w:pPr>
        <w:pStyle w:val="Balk3"/>
        <w:spacing w:before="0" w:after="0"/>
        <w:jc w:val="center"/>
        <w:rPr>
          <w:rFonts w:ascii="Times New Roman" w:hAnsi="Times New Roman" w:cs="Times New Roman"/>
          <w:sz w:val="24"/>
          <w:szCs w:val="18"/>
        </w:rPr>
      </w:pPr>
      <w:r w:rsidRPr="003D29D9">
        <w:rPr>
          <w:rFonts w:ascii="Times New Roman" w:hAnsi="Times New Roman" w:cs="Times New Roman"/>
          <w:sz w:val="24"/>
        </w:rPr>
        <w:t xml:space="preserve">TOPLU </w:t>
      </w:r>
      <w:r w:rsidRPr="003D29D9">
        <w:rPr>
          <w:rFonts w:ascii="Times New Roman" w:hAnsi="Times New Roman" w:cs="Times New Roman"/>
          <w:sz w:val="24"/>
          <w:szCs w:val="18"/>
        </w:rPr>
        <w:t>YAPI YÖNETİM PLANI</w:t>
      </w:r>
    </w:p>
    <w:p w:rsidR="00A26B69" w:rsidRPr="003D29D9" w:rsidRDefault="00A26B69">
      <w:pPr>
        <w:pStyle w:val="Balk4"/>
      </w:pPr>
    </w:p>
    <w:p w:rsidR="003B62C9" w:rsidRPr="003D29D9" w:rsidRDefault="003B62C9">
      <w:pPr>
        <w:pStyle w:val="Balk4"/>
      </w:pPr>
      <w:r w:rsidRPr="003D29D9">
        <w:t>İÇİNDEKİLER</w:t>
      </w:r>
    </w:p>
    <w:p w:rsidR="003B62C9" w:rsidRPr="003D29D9" w:rsidRDefault="003B62C9" w:rsidP="004B477C">
      <w:pPr>
        <w:pStyle w:val="GvdeMetni"/>
        <w:rPr>
          <w:bCs/>
          <w:szCs w:val="18"/>
        </w:rPr>
      </w:pPr>
      <w:r w:rsidRPr="003D29D9">
        <w:rPr>
          <w:bCs/>
          <w:szCs w:val="18"/>
        </w:rPr>
        <w:t>I. KISIM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GENEL</w:t>
      </w:r>
      <w:r w:rsidR="00474759" w:rsidRPr="003D29D9">
        <w:rPr>
          <w:bCs/>
          <w:szCs w:val="18"/>
        </w:rPr>
        <w:t xml:space="preserve"> </w:t>
      </w:r>
      <w:r w:rsidRPr="003D29D9">
        <w:rPr>
          <w:bCs/>
          <w:szCs w:val="18"/>
        </w:rPr>
        <w:t>HÜKÜMLER</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4B477C" w:rsidRPr="003D29D9">
        <w:rPr>
          <w:bCs/>
          <w:szCs w:val="18"/>
        </w:rPr>
        <w:tab/>
        <w:t xml:space="preserve">     </w:t>
      </w:r>
      <w:r w:rsidRPr="003D29D9">
        <w:rPr>
          <w:bCs/>
          <w:szCs w:val="18"/>
        </w:rPr>
        <w:t>3</w:t>
      </w:r>
    </w:p>
    <w:p w:rsidR="003B62C9" w:rsidRPr="003D29D9" w:rsidRDefault="003B62C9" w:rsidP="004B477C">
      <w:pPr>
        <w:pStyle w:val="GvdeMetni"/>
        <w:rPr>
          <w:bCs/>
          <w:szCs w:val="18"/>
        </w:rPr>
      </w:pPr>
      <w:r w:rsidRPr="003D29D9">
        <w:rPr>
          <w:bCs/>
          <w:szCs w:val="18"/>
        </w:rPr>
        <w:t>Kapsam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3 </w:t>
      </w:r>
    </w:p>
    <w:p w:rsidR="003B62C9" w:rsidRPr="003D29D9" w:rsidRDefault="003B62C9" w:rsidP="004B477C">
      <w:pPr>
        <w:pStyle w:val="GvdeMetni"/>
        <w:rPr>
          <w:szCs w:val="18"/>
        </w:rPr>
      </w:pPr>
      <w:r w:rsidRPr="003D29D9">
        <w:rPr>
          <w:szCs w:val="18"/>
        </w:rPr>
        <w:t xml:space="preserve">Yönetim Planında Hüküm Bulunmayan Hallerde Kat Mülkiyeti Kanunun </w:t>
      </w:r>
    </w:p>
    <w:p w:rsidR="003B62C9" w:rsidRPr="003D29D9" w:rsidRDefault="003B62C9" w:rsidP="004B477C">
      <w:pPr>
        <w:pStyle w:val="GvdeMetni"/>
      </w:pPr>
      <w:r w:rsidRPr="003D29D9">
        <w:rPr>
          <w:szCs w:val="18"/>
        </w:rPr>
        <w:t>Uygulanması                                                                                                                    3</w:t>
      </w:r>
    </w:p>
    <w:p w:rsidR="003B62C9" w:rsidRPr="003D29D9" w:rsidRDefault="003B62C9" w:rsidP="004B477C">
      <w:pPr>
        <w:pStyle w:val="GvdeMetni"/>
        <w:rPr>
          <w:bCs/>
          <w:szCs w:val="18"/>
        </w:rPr>
      </w:pPr>
      <w:r w:rsidRPr="003D29D9">
        <w:rPr>
          <w:bCs/>
          <w:szCs w:val="18"/>
        </w:rPr>
        <w:t>Yönetim Planının Bağlayıcılığı</w:t>
      </w:r>
      <w:r w:rsidRPr="003D29D9">
        <w:rPr>
          <w:bCs/>
          <w:szCs w:val="18"/>
        </w:rPr>
        <w:tab/>
        <w:t xml:space="preserve">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3</w:t>
      </w:r>
    </w:p>
    <w:p w:rsidR="003B62C9" w:rsidRPr="003D29D9" w:rsidRDefault="0030480F" w:rsidP="004B477C">
      <w:pPr>
        <w:pStyle w:val="GvdeMetni"/>
      </w:pPr>
      <w:r w:rsidRPr="003D29D9">
        <w:rPr>
          <w:szCs w:val="18"/>
        </w:rPr>
        <w:t>Yönetim Planı ve</w:t>
      </w:r>
      <w:r w:rsidR="003B62C9" w:rsidRPr="003D29D9">
        <w:rPr>
          <w:szCs w:val="18"/>
        </w:rPr>
        <w:t xml:space="preserve"> Değiştirilmesi</w:t>
      </w:r>
      <w:r w:rsidR="003B62C9" w:rsidRPr="003D29D9">
        <w:rPr>
          <w:szCs w:val="18"/>
        </w:rPr>
        <w:tab/>
      </w:r>
      <w:r w:rsidR="003B62C9" w:rsidRPr="003D29D9">
        <w:rPr>
          <w:szCs w:val="18"/>
        </w:rPr>
        <w:tab/>
      </w:r>
      <w:r w:rsidR="003B62C9" w:rsidRPr="003D29D9">
        <w:rPr>
          <w:szCs w:val="18"/>
        </w:rPr>
        <w:tab/>
      </w:r>
      <w:r w:rsidR="003B62C9" w:rsidRPr="003D29D9">
        <w:rPr>
          <w:szCs w:val="18"/>
        </w:rPr>
        <w:tab/>
      </w:r>
      <w:r w:rsidR="003B62C9" w:rsidRPr="003D29D9">
        <w:rPr>
          <w:szCs w:val="18"/>
        </w:rPr>
        <w:tab/>
      </w:r>
      <w:r w:rsidR="003B62C9" w:rsidRPr="003D29D9">
        <w:rPr>
          <w:szCs w:val="18"/>
        </w:rPr>
        <w:tab/>
      </w:r>
      <w:r w:rsidR="003B62C9" w:rsidRPr="003D29D9">
        <w:rPr>
          <w:szCs w:val="18"/>
        </w:rPr>
        <w:tab/>
        <w:t xml:space="preserve">     3</w:t>
      </w:r>
    </w:p>
    <w:p w:rsidR="003B62C9" w:rsidRPr="003D29D9" w:rsidRDefault="003B62C9" w:rsidP="004B477C">
      <w:pPr>
        <w:pStyle w:val="GvdeMetni"/>
      </w:pPr>
    </w:p>
    <w:p w:rsidR="003B62C9" w:rsidRPr="003D29D9" w:rsidRDefault="003B62C9" w:rsidP="004B477C">
      <w:pPr>
        <w:pStyle w:val="GvdeMetni"/>
        <w:rPr>
          <w:bCs/>
          <w:szCs w:val="18"/>
        </w:rPr>
      </w:pPr>
      <w:r w:rsidRPr="003D29D9">
        <w:rPr>
          <w:bCs/>
          <w:szCs w:val="18"/>
        </w:rPr>
        <w:t>II. KISIM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p>
    <w:p w:rsidR="003B62C9" w:rsidRPr="003D29D9" w:rsidRDefault="003B62C9" w:rsidP="004B477C">
      <w:pPr>
        <w:pStyle w:val="GvdeMetni"/>
        <w:rPr>
          <w:bCs/>
          <w:szCs w:val="18"/>
        </w:rPr>
      </w:pPr>
      <w:r w:rsidRPr="003D29D9">
        <w:rPr>
          <w:bCs/>
          <w:szCs w:val="18"/>
        </w:rPr>
        <w:t>TANIMLAR</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3</w:t>
      </w:r>
    </w:p>
    <w:p w:rsidR="003B62C9" w:rsidRPr="003D29D9" w:rsidRDefault="003B62C9" w:rsidP="004B477C">
      <w:pPr>
        <w:pStyle w:val="GvdeMetni"/>
        <w:rPr>
          <w:bCs/>
          <w:szCs w:val="18"/>
        </w:rPr>
      </w:pPr>
      <w:r w:rsidRPr="003D29D9">
        <w:rPr>
          <w:bCs/>
          <w:szCs w:val="18"/>
        </w:rPr>
        <w:t>Bağımsız Bölüm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3 </w:t>
      </w:r>
    </w:p>
    <w:p w:rsidR="003B62C9" w:rsidRPr="003D29D9" w:rsidRDefault="003B62C9" w:rsidP="004B477C">
      <w:pPr>
        <w:pStyle w:val="GvdeMetni"/>
        <w:rPr>
          <w:bCs/>
          <w:szCs w:val="18"/>
        </w:rPr>
      </w:pPr>
      <w:r w:rsidRPr="003D29D9">
        <w:rPr>
          <w:bCs/>
          <w:szCs w:val="18"/>
        </w:rPr>
        <w:t xml:space="preserve">Blok Yapı (Ana yapı)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3</w:t>
      </w:r>
    </w:p>
    <w:p w:rsidR="003B62C9" w:rsidRPr="003D29D9" w:rsidRDefault="003B62C9" w:rsidP="004B477C">
      <w:pPr>
        <w:pStyle w:val="GvdeMetni"/>
      </w:pPr>
      <w:r w:rsidRPr="003D29D9">
        <w:t xml:space="preserve">Ada </w:t>
      </w:r>
      <w:r w:rsidRPr="003D29D9">
        <w:tab/>
      </w:r>
      <w:r w:rsidRPr="003D29D9">
        <w:tab/>
      </w:r>
      <w:r w:rsidRPr="003D29D9">
        <w:tab/>
      </w:r>
      <w:r w:rsidRPr="003D29D9">
        <w:tab/>
      </w:r>
      <w:r w:rsidRPr="003D29D9">
        <w:tab/>
      </w:r>
      <w:r w:rsidRPr="003D29D9">
        <w:tab/>
      </w:r>
      <w:r w:rsidRPr="003D29D9">
        <w:tab/>
      </w:r>
      <w:r w:rsidRPr="003D29D9">
        <w:tab/>
      </w:r>
      <w:r w:rsidRPr="003D29D9">
        <w:tab/>
      </w:r>
      <w:r w:rsidRPr="003D29D9">
        <w:tab/>
      </w:r>
      <w:r w:rsidRPr="003D29D9">
        <w:tab/>
        <w:t xml:space="preserve">     </w:t>
      </w:r>
      <w:r w:rsidR="00781E38">
        <w:t>4</w:t>
      </w:r>
    </w:p>
    <w:p w:rsidR="003B62C9" w:rsidRPr="003D29D9" w:rsidRDefault="003B62C9" w:rsidP="004B477C">
      <w:pPr>
        <w:pStyle w:val="GvdeMetni"/>
        <w:rPr>
          <w:bCs/>
          <w:szCs w:val="18"/>
        </w:rPr>
      </w:pPr>
      <w:proofErr w:type="spellStart"/>
      <w:r w:rsidRPr="003D29D9">
        <w:rPr>
          <w:bCs/>
          <w:szCs w:val="18"/>
        </w:rPr>
        <w:t>Anagayrımenkul</w:t>
      </w:r>
      <w:proofErr w:type="spellEnd"/>
      <w:r w:rsidRPr="003D29D9">
        <w:rPr>
          <w:bCs/>
          <w:szCs w:val="18"/>
        </w:rPr>
        <w:t xml:space="preserve">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30480F" w:rsidRPr="003D29D9">
        <w:rPr>
          <w:bCs/>
          <w:szCs w:val="18"/>
        </w:rPr>
        <w:t>4</w:t>
      </w:r>
    </w:p>
    <w:p w:rsidR="003B62C9" w:rsidRPr="003D29D9" w:rsidRDefault="003B62C9" w:rsidP="004B477C">
      <w:pPr>
        <w:pStyle w:val="GvdeMetni"/>
        <w:rPr>
          <w:bCs/>
          <w:szCs w:val="18"/>
        </w:rPr>
      </w:pPr>
      <w:r w:rsidRPr="003D29D9">
        <w:rPr>
          <w:bCs/>
          <w:szCs w:val="18"/>
        </w:rPr>
        <w:t>Toplu Yapı</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4</w:t>
      </w:r>
    </w:p>
    <w:p w:rsidR="00A4375E" w:rsidRPr="003D29D9" w:rsidRDefault="00A4375E" w:rsidP="004B477C">
      <w:pPr>
        <w:pStyle w:val="GvdeMetni"/>
        <w:rPr>
          <w:bCs/>
          <w:szCs w:val="18"/>
        </w:rPr>
      </w:pPr>
      <w:r w:rsidRPr="003D29D9">
        <w:rPr>
          <w:bCs/>
          <w:szCs w:val="18"/>
        </w:rPr>
        <w:t>Ortak Yerler</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4</w:t>
      </w:r>
    </w:p>
    <w:p w:rsidR="003B62C9" w:rsidRPr="003D29D9" w:rsidRDefault="003B62C9" w:rsidP="004B477C">
      <w:pPr>
        <w:pStyle w:val="GvdeMetni"/>
      </w:pPr>
    </w:p>
    <w:p w:rsidR="003B62C9" w:rsidRPr="003D29D9" w:rsidRDefault="003B62C9" w:rsidP="004B477C">
      <w:pPr>
        <w:pStyle w:val="GvdeMetni"/>
        <w:rPr>
          <w:bCs/>
          <w:szCs w:val="18"/>
        </w:rPr>
      </w:pPr>
      <w:r w:rsidRPr="003D29D9">
        <w:rPr>
          <w:bCs/>
          <w:szCs w:val="18"/>
        </w:rPr>
        <w:t>III.</w:t>
      </w:r>
      <w:r w:rsidR="0055170B" w:rsidRPr="003D29D9">
        <w:rPr>
          <w:bCs/>
          <w:szCs w:val="18"/>
        </w:rPr>
        <w:t xml:space="preserve"> </w:t>
      </w:r>
      <w:r w:rsidRPr="003D29D9">
        <w:rPr>
          <w:bCs/>
          <w:szCs w:val="18"/>
        </w:rPr>
        <w:t>KISIM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Pr="003D29D9">
        <w:rPr>
          <w:bCs/>
          <w:szCs w:val="18"/>
        </w:rPr>
        <w:tab/>
      </w:r>
      <w:r w:rsidRPr="003D29D9">
        <w:rPr>
          <w:bCs/>
          <w:szCs w:val="18"/>
        </w:rPr>
        <w:tab/>
        <w:t xml:space="preserve">     </w:t>
      </w:r>
    </w:p>
    <w:p w:rsidR="003B62C9" w:rsidRPr="003D29D9" w:rsidRDefault="003B62C9" w:rsidP="004B477C">
      <w:pPr>
        <w:pStyle w:val="GvdeMetni"/>
        <w:rPr>
          <w:bCs/>
          <w:szCs w:val="18"/>
        </w:rPr>
      </w:pPr>
      <w:r w:rsidRPr="003D29D9">
        <w:rPr>
          <w:bCs/>
          <w:szCs w:val="18"/>
        </w:rPr>
        <w:t xml:space="preserve">YÖNETİM ORGANLARI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4</w:t>
      </w:r>
    </w:p>
    <w:p w:rsidR="003B62C9" w:rsidRPr="003D29D9" w:rsidRDefault="003B62C9" w:rsidP="004B477C">
      <w:pPr>
        <w:pStyle w:val="GvdeMetni"/>
        <w:rPr>
          <w:bCs/>
          <w:szCs w:val="18"/>
        </w:rPr>
      </w:pPr>
      <w:r w:rsidRPr="003D29D9">
        <w:rPr>
          <w:bCs/>
          <w:szCs w:val="18"/>
        </w:rPr>
        <w:t>1.BÖLÜM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4</w:t>
      </w:r>
    </w:p>
    <w:p w:rsidR="003B62C9" w:rsidRPr="003D29D9" w:rsidRDefault="003B62C9" w:rsidP="004B477C">
      <w:pPr>
        <w:pStyle w:val="GvdeMetni"/>
        <w:rPr>
          <w:bCs/>
          <w:szCs w:val="18"/>
        </w:rPr>
      </w:pPr>
      <w:r w:rsidRPr="003D29D9">
        <w:rPr>
          <w:bCs/>
          <w:szCs w:val="18"/>
        </w:rPr>
        <w:t>BLOK YÖNETİMİ</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4</w:t>
      </w:r>
    </w:p>
    <w:p w:rsidR="003B62C9" w:rsidRPr="003D29D9" w:rsidRDefault="003B62C9" w:rsidP="004B477C">
      <w:pPr>
        <w:pStyle w:val="GvdeMetni"/>
        <w:rPr>
          <w:bCs/>
          <w:szCs w:val="18"/>
        </w:rPr>
      </w:pPr>
      <w:r w:rsidRPr="003D29D9">
        <w:rPr>
          <w:bCs/>
          <w:szCs w:val="18"/>
        </w:rPr>
        <w:t xml:space="preserve">A) BLOK KAT MALİKLERİ KURULU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4</w:t>
      </w:r>
    </w:p>
    <w:p w:rsidR="003B62C9" w:rsidRPr="003D29D9" w:rsidRDefault="003B62C9" w:rsidP="004B477C">
      <w:pPr>
        <w:pStyle w:val="GvdeMetni"/>
        <w:rPr>
          <w:bCs/>
          <w:szCs w:val="18"/>
        </w:rPr>
      </w:pPr>
      <w:r w:rsidRPr="003D29D9">
        <w:rPr>
          <w:bCs/>
          <w:szCs w:val="18"/>
        </w:rPr>
        <w:t xml:space="preserve">Oluşması, Yetki Alanı ve Görevleri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4</w:t>
      </w:r>
    </w:p>
    <w:p w:rsidR="003B62C9" w:rsidRPr="003D29D9" w:rsidRDefault="003B62C9" w:rsidP="004B477C">
      <w:pPr>
        <w:pStyle w:val="GvdeMetni"/>
        <w:rPr>
          <w:szCs w:val="18"/>
        </w:rPr>
      </w:pPr>
      <w:r w:rsidRPr="003D29D9">
        <w:rPr>
          <w:szCs w:val="18"/>
        </w:rPr>
        <w:t>Kurula K</w:t>
      </w:r>
      <w:r w:rsidR="0067639E" w:rsidRPr="003D29D9">
        <w:rPr>
          <w:szCs w:val="18"/>
        </w:rPr>
        <w:t>atılma ve Oy Hakkı</w:t>
      </w:r>
      <w:r w:rsidR="0067639E" w:rsidRPr="003D29D9">
        <w:rPr>
          <w:szCs w:val="18"/>
        </w:rPr>
        <w:tab/>
      </w:r>
      <w:r w:rsidR="0067639E" w:rsidRPr="003D29D9">
        <w:rPr>
          <w:szCs w:val="18"/>
        </w:rPr>
        <w:tab/>
      </w:r>
      <w:r w:rsidR="0067639E" w:rsidRPr="003D29D9">
        <w:rPr>
          <w:szCs w:val="18"/>
        </w:rPr>
        <w:tab/>
      </w:r>
      <w:r w:rsidR="0067639E" w:rsidRPr="003D29D9">
        <w:rPr>
          <w:szCs w:val="18"/>
        </w:rPr>
        <w:tab/>
      </w:r>
      <w:r w:rsidR="0067639E" w:rsidRPr="003D29D9">
        <w:rPr>
          <w:szCs w:val="18"/>
        </w:rPr>
        <w:tab/>
      </w:r>
      <w:r w:rsidR="0067639E" w:rsidRPr="003D29D9">
        <w:rPr>
          <w:szCs w:val="18"/>
        </w:rPr>
        <w:tab/>
      </w:r>
      <w:r w:rsidR="0067639E" w:rsidRPr="003D29D9">
        <w:rPr>
          <w:szCs w:val="18"/>
        </w:rPr>
        <w:tab/>
      </w:r>
      <w:r w:rsidR="0067639E" w:rsidRPr="003D29D9">
        <w:rPr>
          <w:szCs w:val="18"/>
        </w:rPr>
        <w:tab/>
        <w:t xml:space="preserve">     5</w:t>
      </w:r>
    </w:p>
    <w:p w:rsidR="003B62C9" w:rsidRPr="003D29D9" w:rsidRDefault="003B62C9" w:rsidP="004B477C">
      <w:pPr>
        <w:pStyle w:val="GvdeMetni"/>
        <w:rPr>
          <w:bCs/>
          <w:szCs w:val="18"/>
        </w:rPr>
      </w:pPr>
      <w:r w:rsidRPr="003D29D9">
        <w:rPr>
          <w:bCs/>
          <w:szCs w:val="18"/>
        </w:rPr>
        <w:t>Toplanma ve Çağrı</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30480F" w:rsidRPr="003D29D9">
        <w:rPr>
          <w:bCs/>
          <w:szCs w:val="18"/>
        </w:rPr>
        <w:t>5</w:t>
      </w:r>
    </w:p>
    <w:p w:rsidR="003B62C9" w:rsidRPr="003D29D9" w:rsidRDefault="003B62C9" w:rsidP="004B477C">
      <w:pPr>
        <w:pStyle w:val="GvdeMetni"/>
        <w:rPr>
          <w:szCs w:val="18"/>
        </w:rPr>
      </w:pPr>
      <w:r w:rsidRPr="003D29D9">
        <w:rPr>
          <w:szCs w:val="18"/>
        </w:rPr>
        <w:t>Toplantı ve Karar Yeter Sayısı</w:t>
      </w:r>
      <w:r w:rsidRPr="003D29D9">
        <w:rPr>
          <w:szCs w:val="18"/>
        </w:rPr>
        <w:tab/>
      </w:r>
      <w:r w:rsidRPr="003D29D9">
        <w:rPr>
          <w:szCs w:val="18"/>
        </w:rPr>
        <w:tab/>
      </w:r>
      <w:r w:rsidRPr="003D29D9">
        <w:rPr>
          <w:szCs w:val="18"/>
        </w:rPr>
        <w:tab/>
      </w:r>
      <w:r w:rsidRPr="003D29D9">
        <w:rPr>
          <w:szCs w:val="18"/>
        </w:rPr>
        <w:tab/>
      </w:r>
      <w:r w:rsidRPr="003D29D9">
        <w:rPr>
          <w:szCs w:val="18"/>
        </w:rPr>
        <w:tab/>
      </w:r>
      <w:r w:rsidRPr="003D29D9">
        <w:rPr>
          <w:szCs w:val="18"/>
        </w:rPr>
        <w:tab/>
      </w:r>
      <w:r w:rsidRPr="003D29D9">
        <w:rPr>
          <w:szCs w:val="18"/>
        </w:rPr>
        <w:tab/>
        <w:t xml:space="preserve">     5</w:t>
      </w:r>
    </w:p>
    <w:p w:rsidR="003B62C9" w:rsidRPr="003D29D9" w:rsidRDefault="003B62C9" w:rsidP="004B477C">
      <w:pPr>
        <w:pStyle w:val="GvdeMetni"/>
      </w:pPr>
      <w:r w:rsidRPr="003D29D9">
        <w:t>Kararların Bağlayıcılığı</w:t>
      </w:r>
      <w:r w:rsidRPr="003D29D9">
        <w:tab/>
      </w:r>
      <w:r w:rsidR="004B477C" w:rsidRPr="003D29D9">
        <w:tab/>
      </w:r>
      <w:r w:rsidR="004B477C" w:rsidRPr="003D29D9">
        <w:tab/>
      </w:r>
      <w:r w:rsidR="004B477C" w:rsidRPr="003D29D9">
        <w:tab/>
      </w:r>
      <w:r w:rsidR="004B477C" w:rsidRPr="003D29D9">
        <w:tab/>
      </w:r>
      <w:r w:rsidR="004B477C" w:rsidRPr="003D29D9">
        <w:tab/>
      </w:r>
      <w:r w:rsidR="004B477C" w:rsidRPr="003D29D9">
        <w:tab/>
      </w:r>
      <w:r w:rsidR="004B477C" w:rsidRPr="003D29D9">
        <w:tab/>
        <w:t xml:space="preserve">     </w:t>
      </w:r>
      <w:r w:rsidR="006C6AC5">
        <w:t>5</w:t>
      </w:r>
    </w:p>
    <w:p w:rsidR="003B62C9" w:rsidRPr="003D29D9" w:rsidRDefault="003B62C9" w:rsidP="004B477C">
      <w:pPr>
        <w:pStyle w:val="GvdeMetni"/>
        <w:rPr>
          <w:szCs w:val="18"/>
        </w:rPr>
      </w:pPr>
      <w:r w:rsidRPr="003D29D9">
        <w:rPr>
          <w:szCs w:val="18"/>
        </w:rPr>
        <w:t>Kararların Yazılması ve İmzalanması</w:t>
      </w:r>
      <w:r w:rsidRPr="003D29D9">
        <w:rPr>
          <w:szCs w:val="18"/>
        </w:rPr>
        <w:tab/>
      </w:r>
      <w:r w:rsidRPr="003D29D9">
        <w:rPr>
          <w:szCs w:val="18"/>
        </w:rPr>
        <w:tab/>
      </w:r>
      <w:r w:rsidRPr="003D29D9">
        <w:rPr>
          <w:szCs w:val="18"/>
        </w:rPr>
        <w:tab/>
      </w:r>
      <w:r w:rsidRPr="003D29D9">
        <w:rPr>
          <w:szCs w:val="18"/>
        </w:rPr>
        <w:tab/>
      </w:r>
      <w:r w:rsidRPr="003D29D9">
        <w:rPr>
          <w:szCs w:val="18"/>
        </w:rPr>
        <w:tab/>
      </w:r>
      <w:r w:rsidRPr="003D29D9">
        <w:rPr>
          <w:szCs w:val="18"/>
        </w:rPr>
        <w:tab/>
      </w:r>
      <w:r w:rsidRPr="003D29D9">
        <w:rPr>
          <w:szCs w:val="18"/>
        </w:rPr>
        <w:tab/>
        <w:t xml:space="preserve">     </w:t>
      </w:r>
      <w:r w:rsidR="0067639E" w:rsidRPr="003D29D9">
        <w:rPr>
          <w:szCs w:val="18"/>
        </w:rPr>
        <w:t>6</w:t>
      </w:r>
    </w:p>
    <w:p w:rsidR="003B62C9" w:rsidRPr="003D29D9" w:rsidRDefault="003B62C9" w:rsidP="004B477C">
      <w:pPr>
        <w:pStyle w:val="GvdeMetni"/>
        <w:rPr>
          <w:bCs/>
          <w:szCs w:val="18"/>
        </w:rPr>
      </w:pPr>
      <w:r w:rsidRPr="003D29D9">
        <w:rPr>
          <w:bCs/>
          <w:szCs w:val="18"/>
        </w:rPr>
        <w:t xml:space="preserve">B) BLOK YÖNETİCİSİ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30480F" w:rsidRPr="003D29D9">
        <w:rPr>
          <w:bCs/>
          <w:szCs w:val="18"/>
        </w:rPr>
        <w:t>6</w:t>
      </w:r>
    </w:p>
    <w:p w:rsidR="003B62C9" w:rsidRPr="003D29D9" w:rsidRDefault="003B62C9" w:rsidP="004B477C">
      <w:pPr>
        <w:pStyle w:val="GvdeMetni"/>
        <w:rPr>
          <w:bCs/>
          <w:szCs w:val="18"/>
        </w:rPr>
      </w:pPr>
      <w:r w:rsidRPr="003D29D9">
        <w:rPr>
          <w:bCs/>
          <w:szCs w:val="18"/>
        </w:rPr>
        <w:t>Seçimi</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30480F" w:rsidRPr="003D29D9">
        <w:rPr>
          <w:bCs/>
          <w:szCs w:val="18"/>
        </w:rPr>
        <w:t>6</w:t>
      </w:r>
    </w:p>
    <w:p w:rsidR="003B62C9" w:rsidRPr="003D29D9" w:rsidRDefault="003B62C9" w:rsidP="004B477C">
      <w:pPr>
        <w:pStyle w:val="GvdeMetni"/>
        <w:rPr>
          <w:bCs/>
          <w:szCs w:val="18"/>
        </w:rPr>
      </w:pPr>
      <w:r w:rsidRPr="003D29D9">
        <w:rPr>
          <w:bCs/>
          <w:szCs w:val="18"/>
        </w:rPr>
        <w:t xml:space="preserve">Ücreti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6</w:t>
      </w:r>
    </w:p>
    <w:p w:rsidR="003B62C9" w:rsidRPr="003D29D9" w:rsidRDefault="003B62C9" w:rsidP="004B477C">
      <w:pPr>
        <w:pStyle w:val="GvdeMetni"/>
        <w:rPr>
          <w:szCs w:val="18"/>
        </w:rPr>
      </w:pPr>
      <w:r w:rsidRPr="003D29D9">
        <w:rPr>
          <w:szCs w:val="2"/>
        </w:rPr>
        <w:t>Görev, Yetki ve Sorumlulukları</w:t>
      </w:r>
      <w:r w:rsidRPr="003D29D9">
        <w:rPr>
          <w:szCs w:val="2"/>
        </w:rPr>
        <w:tab/>
      </w:r>
      <w:r w:rsidRPr="003D29D9">
        <w:rPr>
          <w:szCs w:val="2"/>
        </w:rPr>
        <w:tab/>
      </w:r>
      <w:r w:rsidRPr="003D29D9">
        <w:rPr>
          <w:szCs w:val="2"/>
        </w:rPr>
        <w:tab/>
      </w:r>
      <w:r w:rsidRPr="003D29D9">
        <w:rPr>
          <w:szCs w:val="2"/>
        </w:rPr>
        <w:tab/>
      </w:r>
      <w:r w:rsidRPr="003D29D9">
        <w:rPr>
          <w:szCs w:val="2"/>
        </w:rPr>
        <w:tab/>
      </w:r>
      <w:r w:rsidRPr="003D29D9">
        <w:rPr>
          <w:szCs w:val="2"/>
        </w:rPr>
        <w:tab/>
      </w:r>
      <w:r w:rsidRPr="003D29D9">
        <w:rPr>
          <w:szCs w:val="2"/>
        </w:rPr>
        <w:tab/>
        <w:t xml:space="preserve">     6</w:t>
      </w:r>
    </w:p>
    <w:p w:rsidR="003B62C9" w:rsidRPr="003D29D9" w:rsidRDefault="003B62C9" w:rsidP="004B477C">
      <w:pPr>
        <w:pStyle w:val="GvdeMetni"/>
        <w:rPr>
          <w:bCs/>
          <w:szCs w:val="18"/>
        </w:rPr>
      </w:pPr>
      <w:r w:rsidRPr="003D29D9">
        <w:rPr>
          <w:bCs/>
          <w:szCs w:val="18"/>
        </w:rPr>
        <w:t>C) BLOK DENETCİSİ</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30480F" w:rsidRPr="003D29D9">
        <w:rPr>
          <w:bCs/>
          <w:szCs w:val="18"/>
        </w:rPr>
        <w:t>7</w:t>
      </w:r>
    </w:p>
    <w:p w:rsidR="003B62C9" w:rsidRPr="003D29D9" w:rsidRDefault="003B62C9" w:rsidP="004B477C">
      <w:pPr>
        <w:pStyle w:val="GvdeMetni"/>
        <w:rPr>
          <w:bCs/>
          <w:szCs w:val="16"/>
        </w:rPr>
      </w:pPr>
      <w:r w:rsidRPr="003D29D9">
        <w:rPr>
          <w:bCs/>
          <w:szCs w:val="16"/>
        </w:rPr>
        <w:t>Seçimi ve Ücreti</w:t>
      </w:r>
      <w:r w:rsidRPr="003D29D9">
        <w:rPr>
          <w:bCs/>
          <w:szCs w:val="16"/>
        </w:rPr>
        <w:tab/>
      </w:r>
      <w:r w:rsidRPr="003D29D9">
        <w:rPr>
          <w:bCs/>
          <w:szCs w:val="16"/>
        </w:rPr>
        <w:tab/>
      </w:r>
      <w:r w:rsidRPr="003D29D9">
        <w:rPr>
          <w:bCs/>
          <w:szCs w:val="16"/>
        </w:rPr>
        <w:tab/>
      </w:r>
      <w:r w:rsidRPr="003D29D9">
        <w:rPr>
          <w:bCs/>
          <w:szCs w:val="16"/>
        </w:rPr>
        <w:tab/>
      </w:r>
      <w:r w:rsidRPr="003D29D9">
        <w:rPr>
          <w:bCs/>
          <w:szCs w:val="16"/>
        </w:rPr>
        <w:tab/>
      </w:r>
      <w:r w:rsidRPr="003D29D9">
        <w:rPr>
          <w:bCs/>
          <w:szCs w:val="16"/>
        </w:rPr>
        <w:tab/>
      </w:r>
      <w:r w:rsidRPr="003D29D9">
        <w:rPr>
          <w:bCs/>
          <w:szCs w:val="16"/>
        </w:rPr>
        <w:tab/>
      </w:r>
      <w:r w:rsidRPr="003D29D9">
        <w:rPr>
          <w:bCs/>
          <w:szCs w:val="16"/>
        </w:rPr>
        <w:tab/>
      </w:r>
      <w:r w:rsidRPr="003D29D9">
        <w:rPr>
          <w:bCs/>
          <w:szCs w:val="16"/>
        </w:rPr>
        <w:tab/>
        <w:t xml:space="preserve">     </w:t>
      </w:r>
      <w:r w:rsidR="0030480F" w:rsidRPr="003D29D9">
        <w:rPr>
          <w:bCs/>
          <w:szCs w:val="16"/>
        </w:rPr>
        <w:t>7</w:t>
      </w:r>
    </w:p>
    <w:p w:rsidR="003B62C9" w:rsidRPr="003D29D9" w:rsidRDefault="003B62C9" w:rsidP="004B477C">
      <w:pPr>
        <w:pStyle w:val="GvdeMetni"/>
        <w:rPr>
          <w:szCs w:val="18"/>
        </w:rPr>
      </w:pPr>
      <w:r w:rsidRPr="003D29D9">
        <w:rPr>
          <w:szCs w:val="18"/>
        </w:rPr>
        <w:t>Görev, Yetki ve Sorumluluk</w:t>
      </w:r>
      <w:r w:rsidRPr="003D29D9">
        <w:rPr>
          <w:szCs w:val="18"/>
        </w:rPr>
        <w:tab/>
      </w:r>
      <w:r w:rsidRPr="003D29D9">
        <w:rPr>
          <w:szCs w:val="18"/>
        </w:rPr>
        <w:tab/>
      </w:r>
      <w:r w:rsidRPr="003D29D9">
        <w:rPr>
          <w:szCs w:val="18"/>
        </w:rPr>
        <w:tab/>
      </w:r>
      <w:r w:rsidRPr="003D29D9">
        <w:rPr>
          <w:szCs w:val="18"/>
        </w:rPr>
        <w:tab/>
      </w:r>
      <w:r w:rsidRPr="003D29D9">
        <w:rPr>
          <w:szCs w:val="18"/>
        </w:rPr>
        <w:tab/>
      </w:r>
      <w:r w:rsidRPr="003D29D9">
        <w:rPr>
          <w:szCs w:val="18"/>
        </w:rPr>
        <w:tab/>
      </w:r>
      <w:r w:rsidRPr="003D29D9">
        <w:rPr>
          <w:szCs w:val="18"/>
        </w:rPr>
        <w:tab/>
      </w:r>
      <w:r w:rsidRPr="003D29D9">
        <w:rPr>
          <w:szCs w:val="18"/>
        </w:rPr>
        <w:tab/>
        <w:t xml:space="preserve">     7</w:t>
      </w:r>
    </w:p>
    <w:p w:rsidR="003B62C9" w:rsidRPr="003D29D9" w:rsidRDefault="003B62C9" w:rsidP="004B477C">
      <w:pPr>
        <w:pStyle w:val="GvdeMetni"/>
        <w:rPr>
          <w:bCs/>
          <w:szCs w:val="18"/>
        </w:rPr>
      </w:pPr>
      <w:r w:rsidRPr="003D29D9">
        <w:rPr>
          <w:bCs/>
          <w:szCs w:val="18"/>
        </w:rPr>
        <w:t>2.BÖLÜM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553AD3">
        <w:rPr>
          <w:bCs/>
          <w:szCs w:val="18"/>
        </w:rPr>
        <w:t>7</w:t>
      </w:r>
    </w:p>
    <w:p w:rsidR="003B62C9" w:rsidRPr="003D29D9" w:rsidRDefault="003B62C9" w:rsidP="004B477C">
      <w:pPr>
        <w:pStyle w:val="GvdeMetni"/>
        <w:rPr>
          <w:bCs/>
          <w:szCs w:val="18"/>
        </w:rPr>
      </w:pPr>
      <w:r w:rsidRPr="003D29D9">
        <w:rPr>
          <w:bCs/>
          <w:szCs w:val="18"/>
        </w:rPr>
        <w:t>TOPLU YAPI YÖNETİMİ</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553AD3">
        <w:rPr>
          <w:bCs/>
          <w:szCs w:val="18"/>
        </w:rPr>
        <w:t>7</w:t>
      </w:r>
    </w:p>
    <w:p w:rsidR="003B62C9" w:rsidRPr="003D29D9" w:rsidRDefault="003B62C9" w:rsidP="004B477C">
      <w:pPr>
        <w:pStyle w:val="GvdeMetni"/>
        <w:rPr>
          <w:bCs/>
          <w:szCs w:val="18"/>
        </w:rPr>
      </w:pPr>
      <w:r w:rsidRPr="003D29D9">
        <w:rPr>
          <w:bCs/>
          <w:szCs w:val="18"/>
        </w:rPr>
        <w:t xml:space="preserve">TOPLU YAPI TEMSİLCİLER KURULU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004B477C" w:rsidRPr="003D29D9">
        <w:rPr>
          <w:bCs/>
          <w:szCs w:val="18"/>
        </w:rPr>
        <w:tab/>
      </w:r>
      <w:r w:rsidR="0067639E" w:rsidRPr="003D29D9">
        <w:rPr>
          <w:bCs/>
          <w:szCs w:val="18"/>
        </w:rPr>
        <w:t xml:space="preserve">     </w:t>
      </w:r>
      <w:r w:rsidR="00553AD3">
        <w:rPr>
          <w:bCs/>
          <w:szCs w:val="18"/>
        </w:rPr>
        <w:t>7</w:t>
      </w:r>
    </w:p>
    <w:p w:rsidR="003B62C9" w:rsidRPr="003D29D9" w:rsidRDefault="003B62C9" w:rsidP="004B477C">
      <w:pPr>
        <w:pStyle w:val="GvdeMetni"/>
        <w:rPr>
          <w:bCs/>
          <w:szCs w:val="18"/>
        </w:rPr>
      </w:pPr>
      <w:r w:rsidRPr="003D29D9">
        <w:rPr>
          <w:bCs/>
          <w:szCs w:val="18"/>
        </w:rPr>
        <w:t xml:space="preserve">Oluşması, Yetki ve Sorumlulukları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553AD3">
        <w:rPr>
          <w:bCs/>
          <w:szCs w:val="18"/>
        </w:rPr>
        <w:t>7</w:t>
      </w:r>
    </w:p>
    <w:p w:rsidR="003B62C9" w:rsidRPr="003D29D9" w:rsidRDefault="003B62C9" w:rsidP="004B477C">
      <w:pPr>
        <w:pStyle w:val="GvdeMetni"/>
        <w:rPr>
          <w:bCs/>
          <w:szCs w:val="18"/>
        </w:rPr>
      </w:pPr>
      <w:r w:rsidRPr="003D29D9">
        <w:rPr>
          <w:bCs/>
          <w:szCs w:val="18"/>
        </w:rPr>
        <w:t xml:space="preserve">Kurula Katılma ve Oy Hakkı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2B7E5F" w:rsidRPr="003D29D9">
        <w:rPr>
          <w:bCs/>
          <w:szCs w:val="18"/>
        </w:rPr>
        <w:t>8</w:t>
      </w:r>
    </w:p>
    <w:p w:rsidR="004B477C" w:rsidRPr="003D29D9" w:rsidRDefault="003B62C9" w:rsidP="004B477C">
      <w:pPr>
        <w:pStyle w:val="GvdeMetni"/>
      </w:pPr>
      <w:r w:rsidRPr="003D29D9">
        <w:t>Toplanma ve Çağrı</w:t>
      </w:r>
      <w:r w:rsidRPr="003D29D9">
        <w:tab/>
      </w:r>
      <w:r w:rsidR="007C2188" w:rsidRPr="003D29D9">
        <w:tab/>
      </w:r>
      <w:r w:rsidR="007C2188" w:rsidRPr="003D29D9">
        <w:tab/>
      </w:r>
      <w:r w:rsidR="007C2188" w:rsidRPr="003D29D9">
        <w:tab/>
      </w:r>
      <w:r w:rsidR="007C2188" w:rsidRPr="003D29D9">
        <w:tab/>
      </w:r>
      <w:r w:rsidR="007C2188" w:rsidRPr="003D29D9">
        <w:tab/>
      </w:r>
      <w:r w:rsidR="007C2188" w:rsidRPr="003D29D9">
        <w:tab/>
      </w:r>
      <w:r w:rsidR="007C2188" w:rsidRPr="003D29D9">
        <w:tab/>
      </w:r>
      <w:r w:rsidR="007C2188" w:rsidRPr="003D29D9">
        <w:tab/>
        <w:t xml:space="preserve">     </w:t>
      </w:r>
      <w:r w:rsidR="002B7E5F" w:rsidRPr="003D29D9">
        <w:t>8</w:t>
      </w:r>
      <w:r w:rsidRPr="003D29D9">
        <w:t xml:space="preserve">  </w:t>
      </w:r>
    </w:p>
    <w:p w:rsidR="003B62C9" w:rsidRPr="003D29D9" w:rsidRDefault="003B62C9" w:rsidP="004B477C">
      <w:pPr>
        <w:pStyle w:val="GvdeMetni"/>
      </w:pPr>
      <w:r w:rsidRPr="003D29D9">
        <w:t xml:space="preserve">Toplantı ve Karar Yeter Sayısı                                                                                        </w:t>
      </w:r>
      <w:r w:rsidR="00553AD3">
        <w:t>8</w:t>
      </w:r>
    </w:p>
    <w:p w:rsidR="003B62C9" w:rsidRPr="003D29D9" w:rsidRDefault="003B62C9" w:rsidP="004B477C">
      <w:pPr>
        <w:pStyle w:val="GvdeMetni"/>
      </w:pPr>
      <w:r w:rsidRPr="003D29D9">
        <w:t>Kararların</w:t>
      </w:r>
      <w:r w:rsidR="00C837D0" w:rsidRPr="003D29D9">
        <w:t xml:space="preserve"> </w:t>
      </w:r>
      <w:r w:rsidRPr="003D29D9">
        <w:t xml:space="preserve">Bağlayıcılığı                                                                                                   </w:t>
      </w:r>
      <w:r w:rsidR="00662165">
        <w:t>8</w:t>
      </w:r>
    </w:p>
    <w:p w:rsidR="003B62C9" w:rsidRPr="003D29D9" w:rsidRDefault="003B62C9" w:rsidP="004B477C">
      <w:pPr>
        <w:pStyle w:val="GvdeMetni"/>
      </w:pPr>
      <w:r w:rsidRPr="003D29D9">
        <w:t xml:space="preserve">Kararların Yazılması ve İmzalanması                                                                            </w:t>
      </w:r>
      <w:r w:rsidR="004B477C" w:rsidRPr="003D29D9">
        <w:t xml:space="preserve"> </w:t>
      </w:r>
      <w:r w:rsidR="0030480F" w:rsidRPr="003D29D9">
        <w:t>9</w:t>
      </w:r>
      <w:r w:rsidRPr="003D29D9">
        <w:tab/>
      </w:r>
      <w:r w:rsidRPr="003D29D9">
        <w:tab/>
      </w:r>
    </w:p>
    <w:p w:rsidR="003B62C9" w:rsidRPr="003D29D9" w:rsidRDefault="003B62C9" w:rsidP="004B477C">
      <w:pPr>
        <w:pStyle w:val="GvdeMetni"/>
        <w:rPr>
          <w:bCs/>
          <w:szCs w:val="18"/>
        </w:rPr>
      </w:pPr>
      <w:r w:rsidRPr="003D29D9">
        <w:rPr>
          <w:bCs/>
          <w:szCs w:val="18"/>
        </w:rPr>
        <w:t>B) TOPLU</w:t>
      </w:r>
      <w:r w:rsidR="000E599A" w:rsidRPr="003D29D9">
        <w:rPr>
          <w:bCs/>
          <w:szCs w:val="18"/>
        </w:rPr>
        <w:t xml:space="preserve"> YAPI YÖNETİM KURULU </w:t>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t xml:space="preserve">     </w:t>
      </w:r>
      <w:r w:rsidR="0067639E" w:rsidRPr="003D29D9">
        <w:rPr>
          <w:bCs/>
          <w:szCs w:val="18"/>
        </w:rPr>
        <w:t xml:space="preserve"> </w:t>
      </w:r>
      <w:r w:rsidR="0030480F" w:rsidRPr="003D29D9">
        <w:rPr>
          <w:bCs/>
          <w:szCs w:val="18"/>
        </w:rPr>
        <w:t>9</w:t>
      </w:r>
    </w:p>
    <w:p w:rsidR="003B62C9" w:rsidRPr="003D29D9" w:rsidRDefault="000E599A" w:rsidP="004B477C">
      <w:pPr>
        <w:pStyle w:val="GvdeMetni"/>
        <w:rPr>
          <w:bCs/>
          <w:szCs w:val="18"/>
        </w:rPr>
      </w:pPr>
      <w:r w:rsidRPr="003D29D9">
        <w:rPr>
          <w:bCs/>
          <w:szCs w:val="18"/>
        </w:rPr>
        <w:lastRenderedPageBreak/>
        <w:t>Seçimi</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67639E" w:rsidRPr="003D29D9">
        <w:rPr>
          <w:bCs/>
          <w:szCs w:val="18"/>
        </w:rPr>
        <w:t xml:space="preserve">   9</w:t>
      </w:r>
    </w:p>
    <w:p w:rsidR="000B3B6B" w:rsidRPr="003D29D9" w:rsidRDefault="003B62C9" w:rsidP="004B477C">
      <w:pPr>
        <w:pStyle w:val="GvdeMetni"/>
        <w:rPr>
          <w:bCs/>
          <w:szCs w:val="18"/>
        </w:rPr>
      </w:pPr>
      <w:r w:rsidRPr="003D29D9">
        <w:rPr>
          <w:bCs/>
          <w:szCs w:val="18"/>
        </w:rPr>
        <w:t xml:space="preserve">Görev, Yetki ve Sorumluluklar </w:t>
      </w:r>
      <w:r w:rsidR="00D55F78" w:rsidRPr="003D29D9">
        <w:rPr>
          <w:bCs/>
          <w:szCs w:val="18"/>
        </w:rPr>
        <w:t xml:space="preserve">                                                                                      </w:t>
      </w:r>
      <w:r w:rsidR="006C6AC5">
        <w:rPr>
          <w:bCs/>
          <w:szCs w:val="18"/>
        </w:rPr>
        <w:t xml:space="preserve">  9</w:t>
      </w:r>
    </w:p>
    <w:p w:rsidR="003B62C9" w:rsidRPr="003D29D9" w:rsidRDefault="000B3B6B" w:rsidP="004B477C">
      <w:pPr>
        <w:pStyle w:val="GvdeMetni"/>
        <w:rPr>
          <w:bCs/>
          <w:szCs w:val="18"/>
        </w:rPr>
      </w:pPr>
      <w:r w:rsidRPr="003D29D9">
        <w:rPr>
          <w:bCs/>
          <w:szCs w:val="18"/>
        </w:rPr>
        <w:t xml:space="preserve">Yönetim Kurulunun Başlıca görevleri  </w:t>
      </w:r>
      <w:r w:rsidR="003B62C9" w:rsidRPr="003D29D9">
        <w:rPr>
          <w:bCs/>
          <w:szCs w:val="18"/>
        </w:rPr>
        <w:tab/>
      </w:r>
      <w:r w:rsidR="003B62C9" w:rsidRPr="003D29D9">
        <w:rPr>
          <w:bCs/>
          <w:szCs w:val="18"/>
        </w:rPr>
        <w:tab/>
      </w:r>
      <w:r w:rsidR="003B62C9" w:rsidRPr="003D29D9">
        <w:rPr>
          <w:bCs/>
          <w:szCs w:val="18"/>
        </w:rPr>
        <w:tab/>
      </w:r>
      <w:r w:rsidRPr="003D29D9">
        <w:rPr>
          <w:bCs/>
          <w:szCs w:val="18"/>
        </w:rPr>
        <w:t xml:space="preserve">  </w:t>
      </w:r>
      <w:r w:rsidR="003B62C9" w:rsidRPr="003D29D9">
        <w:rPr>
          <w:bCs/>
          <w:szCs w:val="18"/>
        </w:rPr>
        <w:tab/>
      </w:r>
      <w:r w:rsidR="003B62C9" w:rsidRPr="003D29D9">
        <w:rPr>
          <w:bCs/>
          <w:szCs w:val="18"/>
        </w:rPr>
        <w:tab/>
        <w:t xml:space="preserve">   </w:t>
      </w:r>
      <w:r w:rsidRPr="003D29D9">
        <w:rPr>
          <w:bCs/>
          <w:szCs w:val="18"/>
        </w:rPr>
        <w:t xml:space="preserve">             </w:t>
      </w:r>
      <w:r w:rsidR="0067639E" w:rsidRPr="003D29D9">
        <w:rPr>
          <w:bCs/>
          <w:szCs w:val="18"/>
        </w:rPr>
        <w:t xml:space="preserve"> </w:t>
      </w:r>
      <w:r w:rsidR="002E3438">
        <w:rPr>
          <w:bCs/>
          <w:szCs w:val="18"/>
        </w:rPr>
        <w:t>10</w:t>
      </w:r>
    </w:p>
    <w:p w:rsidR="003B62C9" w:rsidRPr="003D29D9" w:rsidRDefault="003B62C9" w:rsidP="004B477C">
      <w:pPr>
        <w:pStyle w:val="GvdeMetni"/>
      </w:pPr>
      <w:r w:rsidRPr="003D29D9">
        <w:t>Hizmet Alımı</w:t>
      </w:r>
      <w:r w:rsidRPr="003D29D9">
        <w:tab/>
      </w:r>
      <w:r w:rsidRPr="003D29D9">
        <w:tab/>
      </w:r>
      <w:r w:rsidRPr="003D29D9">
        <w:tab/>
      </w:r>
      <w:r w:rsidRPr="003D29D9">
        <w:tab/>
      </w:r>
      <w:r w:rsidRPr="003D29D9">
        <w:tab/>
      </w:r>
      <w:r w:rsidRPr="003D29D9">
        <w:tab/>
        <w:t xml:space="preserve">                         </w:t>
      </w:r>
      <w:r w:rsidRPr="003D29D9">
        <w:tab/>
        <w:t xml:space="preserve">               </w:t>
      </w:r>
      <w:r w:rsidR="0055170B" w:rsidRPr="003D29D9">
        <w:t xml:space="preserve">  </w:t>
      </w:r>
      <w:r w:rsidRPr="003D29D9">
        <w:t>1</w:t>
      </w:r>
      <w:r w:rsidR="0030480F" w:rsidRPr="003D29D9">
        <w:t>1</w:t>
      </w:r>
    </w:p>
    <w:p w:rsidR="00E501F7" w:rsidRPr="003D29D9" w:rsidRDefault="00E501F7" w:rsidP="004B477C">
      <w:pPr>
        <w:pStyle w:val="GvdeMetni"/>
      </w:pPr>
      <w:r w:rsidRPr="003D29D9">
        <w:t>Ücreti</w:t>
      </w:r>
      <w:r w:rsidRPr="003D29D9">
        <w:tab/>
      </w:r>
      <w:r w:rsidRPr="003D29D9">
        <w:tab/>
      </w:r>
      <w:r w:rsidRPr="003D29D9">
        <w:tab/>
      </w:r>
      <w:r w:rsidRPr="003D29D9">
        <w:tab/>
      </w:r>
      <w:r w:rsidRPr="003D29D9">
        <w:tab/>
      </w:r>
      <w:r w:rsidRPr="003D29D9">
        <w:tab/>
      </w:r>
      <w:r w:rsidRPr="003D29D9">
        <w:tab/>
      </w:r>
      <w:r w:rsidRPr="003D29D9">
        <w:tab/>
      </w:r>
      <w:r w:rsidRPr="003D29D9">
        <w:tab/>
      </w:r>
      <w:r w:rsidRPr="003D29D9">
        <w:tab/>
        <w:t xml:space="preserve">              </w:t>
      </w:r>
      <w:r w:rsidR="0055170B" w:rsidRPr="003D29D9">
        <w:t xml:space="preserve">  </w:t>
      </w:r>
      <w:r w:rsidRPr="003D29D9">
        <w:t xml:space="preserve"> 1</w:t>
      </w:r>
      <w:r w:rsidR="0030480F" w:rsidRPr="003D29D9">
        <w:t>1</w:t>
      </w:r>
    </w:p>
    <w:p w:rsidR="003B62C9" w:rsidRPr="003D29D9" w:rsidRDefault="003B62C9" w:rsidP="004B477C">
      <w:pPr>
        <w:pStyle w:val="GvdeMetni"/>
      </w:pPr>
      <w:r w:rsidRPr="003D29D9">
        <w:t xml:space="preserve">C) TOPLU YAPI DENETİM KURULU </w:t>
      </w:r>
      <w:r w:rsidRPr="003D29D9">
        <w:tab/>
      </w:r>
      <w:r w:rsidRPr="003D29D9">
        <w:tab/>
      </w:r>
      <w:r w:rsidRPr="003D29D9">
        <w:tab/>
      </w:r>
      <w:r w:rsidRPr="003D29D9">
        <w:tab/>
      </w:r>
      <w:r w:rsidRPr="003D29D9">
        <w:tab/>
        <w:t xml:space="preserve">               </w:t>
      </w:r>
      <w:r w:rsidR="0055170B" w:rsidRPr="003D29D9">
        <w:t xml:space="preserve">  </w:t>
      </w:r>
      <w:r w:rsidR="00475BC3" w:rsidRPr="003D29D9">
        <w:t>1</w:t>
      </w:r>
      <w:r w:rsidR="006C6AC5">
        <w:t>1</w:t>
      </w:r>
    </w:p>
    <w:p w:rsidR="003B62C9" w:rsidRPr="003D29D9" w:rsidRDefault="003B62C9" w:rsidP="004B477C">
      <w:pPr>
        <w:pStyle w:val="GvdeMetni"/>
        <w:rPr>
          <w:bCs/>
          <w:szCs w:val="18"/>
        </w:rPr>
      </w:pPr>
      <w:r w:rsidRPr="003D29D9">
        <w:t>Seçimi</w:t>
      </w:r>
      <w:r w:rsidRPr="003D29D9">
        <w:tab/>
      </w:r>
      <w:r w:rsidRPr="003D29D9">
        <w:tab/>
      </w:r>
      <w:r w:rsidRPr="003D29D9">
        <w:tab/>
      </w:r>
      <w:r w:rsidRPr="003D29D9">
        <w:tab/>
      </w:r>
      <w:r w:rsidRPr="003D29D9">
        <w:tab/>
      </w:r>
      <w:r w:rsidRPr="003D29D9">
        <w:tab/>
        <w:t xml:space="preserve"> </w:t>
      </w:r>
      <w:r w:rsidRPr="003D29D9">
        <w:tab/>
      </w:r>
      <w:r w:rsidRPr="003D29D9">
        <w:tab/>
      </w:r>
      <w:r w:rsidRPr="003D29D9">
        <w:tab/>
      </w:r>
      <w:r w:rsidRPr="003D29D9">
        <w:tab/>
        <w:t xml:space="preserve">               </w:t>
      </w:r>
      <w:r w:rsidR="006C6AC5">
        <w:t xml:space="preserve">  11</w:t>
      </w:r>
    </w:p>
    <w:p w:rsidR="003B62C9" w:rsidRPr="003D29D9" w:rsidRDefault="003B62C9" w:rsidP="004B477C">
      <w:pPr>
        <w:pStyle w:val="GvdeMetni"/>
        <w:rPr>
          <w:bCs/>
          <w:szCs w:val="18"/>
        </w:rPr>
      </w:pPr>
      <w:r w:rsidRPr="003D29D9">
        <w:rPr>
          <w:bCs/>
          <w:szCs w:val="18"/>
        </w:rPr>
        <w:t>Görev, Yetki ve Sorumlulukları</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1C4425" w:rsidRPr="003D29D9">
        <w:rPr>
          <w:bCs/>
          <w:szCs w:val="18"/>
        </w:rPr>
        <w:t xml:space="preserve"> </w:t>
      </w:r>
      <w:r w:rsidR="0055170B" w:rsidRPr="003D29D9">
        <w:rPr>
          <w:bCs/>
          <w:szCs w:val="18"/>
        </w:rPr>
        <w:t xml:space="preserve"> </w:t>
      </w:r>
      <w:r w:rsidR="00475BC3" w:rsidRPr="003D29D9">
        <w:rPr>
          <w:bCs/>
          <w:szCs w:val="18"/>
        </w:rPr>
        <w:t>1</w:t>
      </w:r>
      <w:r w:rsidR="006C6AC5">
        <w:rPr>
          <w:bCs/>
          <w:szCs w:val="18"/>
        </w:rPr>
        <w:t>1</w:t>
      </w:r>
    </w:p>
    <w:p w:rsidR="003B62C9" w:rsidRPr="003D29D9" w:rsidRDefault="001C4425" w:rsidP="004B477C">
      <w:pPr>
        <w:pStyle w:val="GvdeMetni"/>
        <w:rPr>
          <w:bCs/>
          <w:szCs w:val="18"/>
        </w:rPr>
      </w:pPr>
      <w:r w:rsidRPr="003D29D9">
        <w:rPr>
          <w:bCs/>
          <w:szCs w:val="18"/>
        </w:rPr>
        <w:t>Ücreti</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12</w:t>
      </w:r>
    </w:p>
    <w:p w:rsidR="003B62C9" w:rsidRPr="003D29D9" w:rsidRDefault="002B7E5F" w:rsidP="004B477C">
      <w:pPr>
        <w:pStyle w:val="GvdeMetni"/>
        <w:rPr>
          <w:bCs/>
          <w:szCs w:val="18"/>
        </w:rPr>
      </w:pPr>
      <w:r w:rsidRPr="003D29D9">
        <w:rPr>
          <w:bCs/>
          <w:szCs w:val="18"/>
        </w:rPr>
        <w:t>I</w:t>
      </w:r>
      <w:r w:rsidR="00D55F78" w:rsidRPr="003D29D9">
        <w:rPr>
          <w:bCs/>
          <w:szCs w:val="18"/>
        </w:rPr>
        <w:t>V.</w:t>
      </w:r>
      <w:r w:rsidR="0055170B" w:rsidRPr="003D29D9">
        <w:rPr>
          <w:bCs/>
          <w:szCs w:val="18"/>
        </w:rPr>
        <w:t xml:space="preserve"> </w:t>
      </w:r>
      <w:r w:rsidR="00D55F78" w:rsidRPr="003D29D9">
        <w:rPr>
          <w:bCs/>
          <w:szCs w:val="18"/>
        </w:rPr>
        <w:t>KISIM</w:t>
      </w:r>
      <w:r w:rsidR="003B62C9" w:rsidRPr="003D29D9">
        <w:rPr>
          <w:bCs/>
          <w:szCs w:val="18"/>
        </w:rPr>
        <w:tab/>
      </w:r>
      <w:r w:rsidR="003B62C9" w:rsidRPr="003D29D9">
        <w:rPr>
          <w:bCs/>
          <w:szCs w:val="18"/>
        </w:rPr>
        <w:tab/>
      </w:r>
      <w:r w:rsidR="003B62C9" w:rsidRPr="003D29D9">
        <w:rPr>
          <w:bCs/>
          <w:szCs w:val="18"/>
        </w:rPr>
        <w:tab/>
      </w:r>
      <w:r w:rsidR="003B62C9" w:rsidRPr="003D29D9">
        <w:rPr>
          <w:bCs/>
          <w:szCs w:val="18"/>
        </w:rPr>
        <w:tab/>
      </w:r>
      <w:r w:rsidR="003B62C9" w:rsidRPr="003D29D9">
        <w:rPr>
          <w:bCs/>
          <w:szCs w:val="18"/>
        </w:rPr>
        <w:tab/>
      </w:r>
      <w:r w:rsidR="003B62C9" w:rsidRPr="003D29D9">
        <w:rPr>
          <w:bCs/>
          <w:szCs w:val="18"/>
        </w:rPr>
        <w:tab/>
      </w:r>
      <w:r w:rsidR="003B62C9" w:rsidRPr="003D29D9">
        <w:rPr>
          <w:bCs/>
          <w:szCs w:val="18"/>
        </w:rPr>
        <w:tab/>
      </w:r>
      <w:r w:rsidR="003B62C9" w:rsidRPr="003D29D9">
        <w:rPr>
          <w:bCs/>
          <w:szCs w:val="18"/>
        </w:rPr>
        <w:tab/>
      </w:r>
      <w:r w:rsidR="003B62C9" w:rsidRPr="003D29D9">
        <w:rPr>
          <w:bCs/>
          <w:szCs w:val="18"/>
        </w:rPr>
        <w:tab/>
        <w:t xml:space="preserve">   </w:t>
      </w:r>
    </w:p>
    <w:p w:rsidR="003B62C9" w:rsidRPr="003D29D9" w:rsidRDefault="004A7F37" w:rsidP="004B477C">
      <w:pPr>
        <w:pStyle w:val="GvdeMetni"/>
        <w:rPr>
          <w:bCs/>
          <w:szCs w:val="18"/>
        </w:rPr>
      </w:pPr>
      <w:r w:rsidRPr="003D29D9">
        <w:rPr>
          <w:bCs/>
          <w:szCs w:val="18"/>
        </w:rPr>
        <w:t>BAĞIMSIZ BÖLÜM</w:t>
      </w:r>
      <w:r w:rsidR="003B62C9" w:rsidRPr="003D29D9">
        <w:rPr>
          <w:bCs/>
          <w:szCs w:val="18"/>
        </w:rPr>
        <w:t xml:space="preserve"> MALİKLERİNİN HAKLAR</w:t>
      </w:r>
      <w:r w:rsidR="000E599A" w:rsidRPr="003D29D9">
        <w:rPr>
          <w:bCs/>
          <w:szCs w:val="18"/>
        </w:rPr>
        <w:t xml:space="preserve">I VE </w:t>
      </w:r>
      <w:proofErr w:type="gramStart"/>
      <w:r w:rsidR="000E599A" w:rsidRPr="003D29D9">
        <w:rPr>
          <w:bCs/>
          <w:szCs w:val="18"/>
        </w:rPr>
        <w:t>YÜKÜMLÜLÜKLERİ</w:t>
      </w:r>
      <w:r w:rsidR="002B7E5F" w:rsidRPr="003D29D9">
        <w:rPr>
          <w:bCs/>
          <w:szCs w:val="18"/>
        </w:rPr>
        <w:t xml:space="preserve">   </w:t>
      </w:r>
      <w:r w:rsidR="000E599A" w:rsidRPr="003D29D9">
        <w:rPr>
          <w:bCs/>
          <w:szCs w:val="18"/>
        </w:rPr>
        <w:t xml:space="preserve">   </w:t>
      </w:r>
      <w:r w:rsidR="0055170B" w:rsidRPr="003D29D9">
        <w:rPr>
          <w:bCs/>
          <w:szCs w:val="18"/>
        </w:rPr>
        <w:t xml:space="preserve">   </w:t>
      </w:r>
      <w:r w:rsidR="000E599A" w:rsidRPr="003D29D9">
        <w:rPr>
          <w:bCs/>
          <w:szCs w:val="18"/>
        </w:rPr>
        <w:t>1</w:t>
      </w:r>
      <w:r w:rsidR="0030480F" w:rsidRPr="003D29D9">
        <w:rPr>
          <w:bCs/>
          <w:szCs w:val="18"/>
        </w:rPr>
        <w:t>2</w:t>
      </w:r>
      <w:proofErr w:type="gramEnd"/>
    </w:p>
    <w:p w:rsidR="003B62C9" w:rsidRPr="003D29D9" w:rsidRDefault="000E599A" w:rsidP="004B477C">
      <w:pPr>
        <w:pStyle w:val="GvdeMetni"/>
        <w:rPr>
          <w:bCs/>
          <w:szCs w:val="18"/>
        </w:rPr>
      </w:pPr>
      <w:r w:rsidRPr="003D29D9">
        <w:rPr>
          <w:bCs/>
          <w:szCs w:val="18"/>
        </w:rPr>
        <w:t>1.BÖLÜM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55170B" w:rsidRPr="003D29D9">
        <w:rPr>
          <w:bCs/>
          <w:szCs w:val="18"/>
        </w:rPr>
        <w:t xml:space="preserve">   </w:t>
      </w:r>
      <w:r w:rsidRPr="003D29D9">
        <w:rPr>
          <w:bCs/>
          <w:szCs w:val="18"/>
        </w:rPr>
        <w:t>1</w:t>
      </w:r>
      <w:r w:rsidR="0030480F" w:rsidRPr="003D29D9">
        <w:rPr>
          <w:bCs/>
          <w:szCs w:val="18"/>
        </w:rPr>
        <w:t>2</w:t>
      </w:r>
    </w:p>
    <w:p w:rsidR="003B62C9" w:rsidRPr="003D29D9" w:rsidRDefault="003B62C9" w:rsidP="004B477C">
      <w:pPr>
        <w:pStyle w:val="GvdeMetni"/>
        <w:rPr>
          <w:bCs/>
          <w:szCs w:val="18"/>
        </w:rPr>
      </w:pPr>
      <w:r w:rsidRPr="003D29D9">
        <w:rPr>
          <w:bCs/>
          <w:szCs w:val="18"/>
        </w:rPr>
        <w:t>BAĞIMSIZ BÖLÜMLERE İLİŞK</w:t>
      </w:r>
      <w:r w:rsidR="000E599A" w:rsidRPr="003D29D9">
        <w:rPr>
          <w:bCs/>
          <w:szCs w:val="18"/>
        </w:rPr>
        <w:t xml:space="preserve">İN HAK VE YÜKÜMLÜLÜKLER </w:t>
      </w:r>
      <w:r w:rsidR="000E599A" w:rsidRPr="003D29D9">
        <w:rPr>
          <w:bCs/>
          <w:szCs w:val="18"/>
        </w:rPr>
        <w:tab/>
      </w:r>
      <w:r w:rsidR="000E599A" w:rsidRPr="003D29D9">
        <w:rPr>
          <w:bCs/>
          <w:szCs w:val="18"/>
        </w:rPr>
        <w:tab/>
        <w:t xml:space="preserve">   </w:t>
      </w:r>
      <w:r w:rsidR="0055170B" w:rsidRPr="003D29D9">
        <w:rPr>
          <w:bCs/>
          <w:szCs w:val="18"/>
        </w:rPr>
        <w:t xml:space="preserve">   </w:t>
      </w:r>
      <w:r w:rsidR="000E599A" w:rsidRPr="003D29D9">
        <w:rPr>
          <w:bCs/>
          <w:szCs w:val="18"/>
        </w:rPr>
        <w:t>1</w:t>
      </w:r>
      <w:r w:rsidR="002B7E5F" w:rsidRPr="003D29D9">
        <w:rPr>
          <w:bCs/>
          <w:szCs w:val="18"/>
        </w:rPr>
        <w:t>2</w:t>
      </w:r>
    </w:p>
    <w:p w:rsidR="003B62C9" w:rsidRPr="003D29D9" w:rsidRDefault="000E599A" w:rsidP="004B477C">
      <w:pPr>
        <w:pStyle w:val="GvdeMetni"/>
        <w:rPr>
          <w:bCs/>
          <w:szCs w:val="18"/>
        </w:rPr>
      </w:pPr>
      <w:r w:rsidRPr="003D29D9">
        <w:rPr>
          <w:bCs/>
          <w:szCs w:val="18"/>
        </w:rPr>
        <w:t>2.BÖLÜM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r w:rsidR="0055170B" w:rsidRPr="003D29D9">
        <w:rPr>
          <w:bCs/>
          <w:szCs w:val="18"/>
        </w:rPr>
        <w:t xml:space="preserve">   </w:t>
      </w:r>
      <w:r w:rsidRPr="003D29D9">
        <w:rPr>
          <w:bCs/>
          <w:szCs w:val="18"/>
        </w:rPr>
        <w:t>1</w:t>
      </w:r>
      <w:r w:rsidR="006C6AC5">
        <w:rPr>
          <w:bCs/>
          <w:szCs w:val="18"/>
        </w:rPr>
        <w:t>4</w:t>
      </w:r>
    </w:p>
    <w:p w:rsidR="003B62C9" w:rsidRPr="003D29D9" w:rsidRDefault="003B62C9" w:rsidP="004B477C">
      <w:pPr>
        <w:pStyle w:val="GvdeMetni"/>
        <w:rPr>
          <w:bCs/>
          <w:szCs w:val="18"/>
        </w:rPr>
      </w:pPr>
      <w:r w:rsidRPr="003D29D9">
        <w:rPr>
          <w:bCs/>
          <w:szCs w:val="18"/>
        </w:rPr>
        <w:t>ORTAK YERLERE İLİŞK</w:t>
      </w:r>
      <w:r w:rsidR="000E599A" w:rsidRPr="003D29D9">
        <w:rPr>
          <w:bCs/>
          <w:szCs w:val="18"/>
        </w:rPr>
        <w:t>İN HAK VE YÜKÜMLÜLÜKLER</w:t>
      </w:r>
      <w:r w:rsidR="000E599A" w:rsidRPr="003D29D9">
        <w:rPr>
          <w:bCs/>
          <w:szCs w:val="18"/>
        </w:rPr>
        <w:tab/>
      </w:r>
      <w:r w:rsidR="000E599A" w:rsidRPr="003D29D9">
        <w:rPr>
          <w:bCs/>
          <w:szCs w:val="18"/>
        </w:rPr>
        <w:tab/>
      </w:r>
      <w:r w:rsidR="000E599A" w:rsidRPr="003D29D9">
        <w:rPr>
          <w:bCs/>
          <w:szCs w:val="18"/>
        </w:rPr>
        <w:tab/>
        <w:t xml:space="preserve">   </w:t>
      </w:r>
      <w:r w:rsidR="0055170B" w:rsidRPr="003D29D9">
        <w:rPr>
          <w:bCs/>
          <w:szCs w:val="18"/>
        </w:rPr>
        <w:t xml:space="preserve">   </w:t>
      </w:r>
      <w:r w:rsidR="000E599A" w:rsidRPr="003D29D9">
        <w:rPr>
          <w:bCs/>
          <w:szCs w:val="18"/>
        </w:rPr>
        <w:t>1</w:t>
      </w:r>
      <w:r w:rsidR="006C6AC5">
        <w:rPr>
          <w:bCs/>
          <w:szCs w:val="18"/>
        </w:rPr>
        <w:t>4</w:t>
      </w:r>
    </w:p>
    <w:p w:rsidR="00D55F78" w:rsidRPr="003D29D9" w:rsidRDefault="00D55F78" w:rsidP="004B477C">
      <w:pPr>
        <w:pStyle w:val="GvdeMetni"/>
        <w:rPr>
          <w:bCs/>
          <w:szCs w:val="18"/>
        </w:rPr>
      </w:pPr>
    </w:p>
    <w:p w:rsidR="003B62C9" w:rsidRPr="003D29D9" w:rsidRDefault="00D55F78" w:rsidP="004B477C">
      <w:pPr>
        <w:pStyle w:val="GvdeMetni"/>
        <w:rPr>
          <w:bCs/>
          <w:szCs w:val="18"/>
        </w:rPr>
      </w:pPr>
      <w:r w:rsidRPr="003D29D9">
        <w:rPr>
          <w:bCs/>
          <w:szCs w:val="18"/>
        </w:rPr>
        <w:t>V.</w:t>
      </w:r>
      <w:r w:rsidR="0055170B" w:rsidRPr="003D29D9">
        <w:rPr>
          <w:bCs/>
          <w:szCs w:val="18"/>
        </w:rPr>
        <w:t xml:space="preserve"> </w:t>
      </w:r>
      <w:r w:rsidRPr="003D29D9">
        <w:rPr>
          <w:bCs/>
          <w:szCs w:val="18"/>
        </w:rPr>
        <w:t>KISIM</w:t>
      </w:r>
      <w:r w:rsidR="003B62C9" w:rsidRPr="003D29D9">
        <w:rPr>
          <w:bCs/>
          <w:szCs w:val="18"/>
        </w:rPr>
        <w:tab/>
      </w:r>
      <w:r w:rsidR="003B62C9" w:rsidRPr="003D29D9">
        <w:rPr>
          <w:bCs/>
          <w:szCs w:val="18"/>
        </w:rPr>
        <w:tab/>
      </w:r>
      <w:r w:rsidR="003B62C9" w:rsidRPr="003D29D9">
        <w:rPr>
          <w:bCs/>
          <w:szCs w:val="18"/>
        </w:rPr>
        <w:tab/>
      </w:r>
      <w:r w:rsidR="003B62C9" w:rsidRPr="003D29D9">
        <w:rPr>
          <w:bCs/>
          <w:szCs w:val="18"/>
        </w:rPr>
        <w:tab/>
      </w:r>
    </w:p>
    <w:p w:rsidR="003B62C9" w:rsidRPr="003D29D9" w:rsidRDefault="003B62C9" w:rsidP="004B477C">
      <w:pPr>
        <w:pStyle w:val="GvdeMetni"/>
        <w:rPr>
          <w:bCs/>
          <w:szCs w:val="18"/>
        </w:rPr>
      </w:pPr>
      <w:r w:rsidRPr="003D29D9">
        <w:rPr>
          <w:bCs/>
          <w:szCs w:val="18"/>
        </w:rPr>
        <w:t>ORT</w:t>
      </w:r>
      <w:r w:rsidR="000E599A" w:rsidRPr="003D29D9">
        <w:rPr>
          <w:bCs/>
          <w:szCs w:val="18"/>
        </w:rPr>
        <w:t>AK GİDERLERE KATILMA</w:t>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t xml:space="preserve"> </w:t>
      </w:r>
      <w:r w:rsidR="0055170B" w:rsidRPr="003D29D9">
        <w:rPr>
          <w:bCs/>
          <w:szCs w:val="18"/>
        </w:rPr>
        <w:t xml:space="preserve">   </w:t>
      </w:r>
      <w:r w:rsidR="000E599A" w:rsidRPr="003D29D9">
        <w:rPr>
          <w:bCs/>
          <w:szCs w:val="18"/>
        </w:rPr>
        <w:t xml:space="preserve">  </w:t>
      </w:r>
      <w:r w:rsidR="002B7E5F" w:rsidRPr="003D29D9">
        <w:rPr>
          <w:bCs/>
          <w:szCs w:val="18"/>
        </w:rPr>
        <w:t>1</w:t>
      </w:r>
      <w:r w:rsidR="006C6AC5">
        <w:rPr>
          <w:bCs/>
          <w:szCs w:val="18"/>
        </w:rPr>
        <w:t>5</w:t>
      </w:r>
    </w:p>
    <w:p w:rsidR="003B62C9" w:rsidRPr="003D29D9" w:rsidRDefault="003B62C9" w:rsidP="004B477C">
      <w:pPr>
        <w:pStyle w:val="GvdeMetni"/>
        <w:rPr>
          <w:bCs/>
          <w:szCs w:val="18"/>
        </w:rPr>
      </w:pPr>
      <w:r w:rsidRPr="003D29D9">
        <w:rPr>
          <w:bCs/>
          <w:szCs w:val="18"/>
        </w:rPr>
        <w:t xml:space="preserve">1.BÖLÜM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000E599A" w:rsidRPr="003D29D9">
        <w:rPr>
          <w:bCs/>
          <w:szCs w:val="18"/>
        </w:rPr>
        <w:t xml:space="preserve">   </w:t>
      </w:r>
      <w:r w:rsidR="0055170B" w:rsidRPr="003D29D9">
        <w:rPr>
          <w:bCs/>
          <w:szCs w:val="18"/>
        </w:rPr>
        <w:t xml:space="preserve">   </w:t>
      </w:r>
      <w:r w:rsidR="00AC4B51" w:rsidRPr="003D29D9">
        <w:rPr>
          <w:bCs/>
          <w:szCs w:val="18"/>
        </w:rPr>
        <w:t>1</w:t>
      </w:r>
      <w:r w:rsidR="006C6AC5">
        <w:rPr>
          <w:bCs/>
          <w:szCs w:val="18"/>
        </w:rPr>
        <w:t>5</w:t>
      </w:r>
    </w:p>
    <w:p w:rsidR="003B62C9" w:rsidRPr="003D29D9" w:rsidRDefault="003B62C9" w:rsidP="004B477C">
      <w:pPr>
        <w:pStyle w:val="GvdeMetni"/>
        <w:rPr>
          <w:bCs/>
          <w:szCs w:val="18"/>
        </w:rPr>
      </w:pPr>
      <w:r w:rsidRPr="003D29D9">
        <w:rPr>
          <w:bCs/>
          <w:szCs w:val="18"/>
        </w:rPr>
        <w:t>Genel</w:t>
      </w:r>
      <w:r w:rsidR="000E599A" w:rsidRPr="003D29D9">
        <w:rPr>
          <w:bCs/>
          <w:szCs w:val="18"/>
        </w:rPr>
        <w:t xml:space="preserve"> Olarak Ortak Gider</w:t>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r>
      <w:r w:rsidR="000E599A" w:rsidRPr="003D29D9">
        <w:rPr>
          <w:bCs/>
          <w:szCs w:val="18"/>
        </w:rPr>
        <w:tab/>
        <w:t xml:space="preserve">  </w:t>
      </w:r>
      <w:r w:rsidR="0055170B" w:rsidRPr="003D29D9">
        <w:rPr>
          <w:bCs/>
          <w:szCs w:val="18"/>
        </w:rPr>
        <w:t xml:space="preserve">    </w:t>
      </w:r>
      <w:r w:rsidR="00AC4B51" w:rsidRPr="003D29D9">
        <w:rPr>
          <w:bCs/>
          <w:szCs w:val="18"/>
        </w:rPr>
        <w:t>1</w:t>
      </w:r>
      <w:r w:rsidR="006C6AC5">
        <w:rPr>
          <w:bCs/>
          <w:szCs w:val="18"/>
        </w:rPr>
        <w:t>5</w:t>
      </w:r>
    </w:p>
    <w:p w:rsidR="003B62C9" w:rsidRPr="003D29D9" w:rsidRDefault="000E599A" w:rsidP="004B477C">
      <w:pPr>
        <w:pStyle w:val="GvdeMetni"/>
        <w:rPr>
          <w:bCs/>
          <w:szCs w:val="18"/>
        </w:rPr>
      </w:pPr>
      <w:r w:rsidRPr="003D29D9">
        <w:rPr>
          <w:bCs/>
          <w:szCs w:val="18"/>
        </w:rPr>
        <w:t>2.BÖLÜM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0055170B" w:rsidRPr="003D29D9">
        <w:rPr>
          <w:bCs/>
          <w:szCs w:val="18"/>
        </w:rPr>
        <w:t xml:space="preserve">   </w:t>
      </w:r>
      <w:r w:rsidRPr="003D29D9">
        <w:rPr>
          <w:bCs/>
          <w:szCs w:val="18"/>
        </w:rPr>
        <w:t xml:space="preserve">   </w:t>
      </w:r>
      <w:r w:rsidR="00D55F78" w:rsidRPr="003D29D9">
        <w:rPr>
          <w:bCs/>
          <w:szCs w:val="18"/>
        </w:rPr>
        <w:t>1</w:t>
      </w:r>
      <w:r w:rsidR="006C6AC5">
        <w:rPr>
          <w:bCs/>
          <w:szCs w:val="18"/>
        </w:rPr>
        <w:t>5</w:t>
      </w:r>
    </w:p>
    <w:p w:rsidR="003B62C9" w:rsidRPr="003D29D9" w:rsidRDefault="003B62C9" w:rsidP="004B477C">
      <w:pPr>
        <w:pStyle w:val="GvdeMetni"/>
        <w:rPr>
          <w:bCs/>
          <w:szCs w:val="18"/>
        </w:rPr>
      </w:pPr>
      <w:r w:rsidRPr="003D29D9">
        <w:rPr>
          <w:bCs/>
          <w:szCs w:val="18"/>
        </w:rPr>
        <w:t xml:space="preserve">Blok </w:t>
      </w:r>
      <w:r w:rsidR="00045425" w:rsidRPr="003D29D9">
        <w:rPr>
          <w:bCs/>
          <w:szCs w:val="18"/>
        </w:rPr>
        <w:t>ve/veya Blok Niteliği Olmayan Yapıların Ortak Giderlerine Katılma</w:t>
      </w:r>
      <w:r w:rsidR="00045425" w:rsidRPr="003D29D9">
        <w:rPr>
          <w:bCs/>
          <w:szCs w:val="18"/>
        </w:rPr>
        <w:tab/>
      </w:r>
      <w:r w:rsidR="00045425" w:rsidRPr="003D29D9">
        <w:rPr>
          <w:bCs/>
          <w:szCs w:val="18"/>
        </w:rPr>
        <w:tab/>
      </w:r>
      <w:r w:rsidR="0055170B" w:rsidRPr="003D29D9">
        <w:rPr>
          <w:bCs/>
          <w:szCs w:val="18"/>
        </w:rPr>
        <w:t xml:space="preserve">   </w:t>
      </w:r>
      <w:r w:rsidRPr="003D29D9">
        <w:rPr>
          <w:bCs/>
          <w:szCs w:val="18"/>
        </w:rPr>
        <w:t xml:space="preserve">   </w:t>
      </w:r>
      <w:r w:rsidR="006C6AC5">
        <w:rPr>
          <w:bCs/>
          <w:szCs w:val="18"/>
        </w:rPr>
        <w:t>15</w:t>
      </w:r>
    </w:p>
    <w:p w:rsidR="003B62C9" w:rsidRPr="003D29D9" w:rsidRDefault="003B62C9" w:rsidP="004B477C">
      <w:pPr>
        <w:pStyle w:val="GvdeMetni"/>
        <w:rPr>
          <w:bCs/>
          <w:szCs w:val="18"/>
        </w:rPr>
      </w:pPr>
      <w:r w:rsidRPr="003D29D9">
        <w:rPr>
          <w:bCs/>
          <w:szCs w:val="18"/>
        </w:rPr>
        <w:t>3.BÖLÜM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0055170B" w:rsidRPr="003D29D9">
        <w:rPr>
          <w:bCs/>
          <w:szCs w:val="18"/>
        </w:rPr>
        <w:t xml:space="preserve">   </w:t>
      </w:r>
      <w:r w:rsidRPr="003D29D9">
        <w:rPr>
          <w:bCs/>
          <w:szCs w:val="18"/>
        </w:rPr>
        <w:t xml:space="preserve">   </w:t>
      </w:r>
      <w:r w:rsidR="00AC4B51" w:rsidRPr="003D29D9">
        <w:rPr>
          <w:bCs/>
          <w:szCs w:val="18"/>
        </w:rPr>
        <w:t>1</w:t>
      </w:r>
      <w:r w:rsidR="00792648">
        <w:rPr>
          <w:bCs/>
          <w:szCs w:val="18"/>
        </w:rPr>
        <w:t>6</w:t>
      </w:r>
    </w:p>
    <w:p w:rsidR="003B62C9" w:rsidRPr="003D29D9" w:rsidRDefault="003B62C9" w:rsidP="004B477C">
      <w:pPr>
        <w:pStyle w:val="GvdeMetni"/>
        <w:rPr>
          <w:bCs/>
          <w:szCs w:val="18"/>
        </w:rPr>
      </w:pPr>
      <w:r w:rsidRPr="003D29D9">
        <w:rPr>
          <w:bCs/>
          <w:szCs w:val="18"/>
        </w:rPr>
        <w:t xml:space="preserve">Toplu Yapı Ortak Giderlerine Katılma </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0055170B" w:rsidRPr="003D29D9">
        <w:rPr>
          <w:bCs/>
          <w:szCs w:val="18"/>
        </w:rPr>
        <w:t xml:space="preserve">   </w:t>
      </w:r>
      <w:r w:rsidRPr="003D29D9">
        <w:rPr>
          <w:bCs/>
          <w:szCs w:val="18"/>
        </w:rPr>
        <w:t xml:space="preserve">   </w:t>
      </w:r>
      <w:r w:rsidR="00AC4B51" w:rsidRPr="003D29D9">
        <w:rPr>
          <w:bCs/>
          <w:szCs w:val="18"/>
        </w:rPr>
        <w:t>1</w:t>
      </w:r>
      <w:r w:rsidR="00792648">
        <w:rPr>
          <w:bCs/>
          <w:szCs w:val="18"/>
        </w:rPr>
        <w:t>6</w:t>
      </w:r>
    </w:p>
    <w:p w:rsidR="003B62C9" w:rsidRPr="003D29D9" w:rsidRDefault="003B62C9" w:rsidP="004B477C">
      <w:pPr>
        <w:pStyle w:val="GvdeMetni"/>
        <w:rPr>
          <w:bCs/>
          <w:szCs w:val="18"/>
        </w:rPr>
      </w:pPr>
    </w:p>
    <w:p w:rsidR="002B7E5F" w:rsidRPr="003D29D9" w:rsidRDefault="002B7E5F" w:rsidP="002B7E5F">
      <w:pPr>
        <w:pStyle w:val="GvdeMetni"/>
        <w:rPr>
          <w:bCs/>
          <w:szCs w:val="18"/>
        </w:rPr>
      </w:pPr>
      <w:r w:rsidRPr="003D29D9">
        <w:rPr>
          <w:bCs/>
          <w:szCs w:val="18"/>
        </w:rPr>
        <w:t>VI. KISIM</w:t>
      </w:r>
    </w:p>
    <w:p w:rsidR="002B7E5F" w:rsidRPr="003D29D9" w:rsidRDefault="002B7E5F" w:rsidP="002B7E5F">
      <w:pPr>
        <w:pStyle w:val="GvdeMetni"/>
        <w:rPr>
          <w:bCs/>
          <w:szCs w:val="18"/>
        </w:rPr>
      </w:pPr>
      <w:r w:rsidRPr="003D29D9">
        <w:rPr>
          <w:bCs/>
          <w:szCs w:val="18"/>
        </w:rPr>
        <w:t>ANAGAYRİ</w:t>
      </w:r>
      <w:r w:rsidR="00045425" w:rsidRPr="003D29D9">
        <w:rPr>
          <w:bCs/>
          <w:szCs w:val="18"/>
        </w:rPr>
        <w:t>MEN</w:t>
      </w:r>
      <w:r w:rsidRPr="003D29D9">
        <w:rPr>
          <w:bCs/>
          <w:szCs w:val="18"/>
        </w:rPr>
        <w:t xml:space="preserve">KULÜN SİGORTALANMASI                                                   </w:t>
      </w:r>
      <w:r w:rsidR="0055170B" w:rsidRPr="003D29D9">
        <w:rPr>
          <w:bCs/>
          <w:szCs w:val="18"/>
        </w:rPr>
        <w:t xml:space="preserve">   </w:t>
      </w:r>
      <w:r w:rsidRPr="003D29D9">
        <w:rPr>
          <w:bCs/>
          <w:szCs w:val="18"/>
        </w:rPr>
        <w:t xml:space="preserve">  </w:t>
      </w:r>
      <w:r w:rsidR="0030480F" w:rsidRPr="003D29D9">
        <w:rPr>
          <w:bCs/>
          <w:szCs w:val="18"/>
        </w:rPr>
        <w:t xml:space="preserve"> </w:t>
      </w:r>
      <w:r w:rsidRPr="003D29D9">
        <w:rPr>
          <w:bCs/>
          <w:szCs w:val="18"/>
        </w:rPr>
        <w:t xml:space="preserve"> 1</w:t>
      </w:r>
      <w:r w:rsidR="006C6AC5">
        <w:rPr>
          <w:bCs/>
          <w:szCs w:val="18"/>
        </w:rPr>
        <w:t>6</w:t>
      </w:r>
      <w:r w:rsidRPr="003D29D9">
        <w:rPr>
          <w:bCs/>
          <w:szCs w:val="18"/>
        </w:rPr>
        <w:t xml:space="preserve">                                                </w:t>
      </w:r>
    </w:p>
    <w:p w:rsidR="002B7E5F" w:rsidRPr="003D29D9" w:rsidRDefault="002B7E5F" w:rsidP="002B7E5F">
      <w:pPr>
        <w:pStyle w:val="GvdeMetni"/>
        <w:rPr>
          <w:bCs/>
          <w:szCs w:val="18"/>
        </w:rPr>
      </w:pPr>
      <w:r w:rsidRPr="003D29D9">
        <w:rPr>
          <w:bCs/>
          <w:szCs w:val="18"/>
        </w:rPr>
        <w:t xml:space="preserve">Sigorta                                                                                                                       </w:t>
      </w:r>
      <w:r w:rsidR="0055170B" w:rsidRPr="003D29D9">
        <w:rPr>
          <w:bCs/>
          <w:szCs w:val="18"/>
        </w:rPr>
        <w:t xml:space="preserve">   </w:t>
      </w:r>
      <w:r w:rsidRPr="003D29D9">
        <w:rPr>
          <w:bCs/>
          <w:szCs w:val="18"/>
        </w:rPr>
        <w:t xml:space="preserve">   </w:t>
      </w:r>
      <w:r w:rsidR="0030480F" w:rsidRPr="003D29D9">
        <w:rPr>
          <w:bCs/>
          <w:szCs w:val="18"/>
        </w:rPr>
        <w:t xml:space="preserve"> </w:t>
      </w:r>
      <w:r w:rsidRPr="003D29D9">
        <w:rPr>
          <w:bCs/>
          <w:szCs w:val="18"/>
        </w:rPr>
        <w:t xml:space="preserve"> 1</w:t>
      </w:r>
      <w:r w:rsidR="006C6AC5">
        <w:rPr>
          <w:bCs/>
          <w:szCs w:val="18"/>
        </w:rPr>
        <w:t>6</w:t>
      </w:r>
    </w:p>
    <w:p w:rsidR="002B7E5F" w:rsidRPr="003D29D9" w:rsidRDefault="002B7E5F" w:rsidP="004B477C">
      <w:pPr>
        <w:pStyle w:val="GvdeMetni"/>
        <w:rPr>
          <w:bCs/>
          <w:szCs w:val="18"/>
        </w:rPr>
      </w:pPr>
    </w:p>
    <w:p w:rsidR="003B62C9" w:rsidRPr="003D29D9" w:rsidRDefault="003B62C9" w:rsidP="004B477C">
      <w:pPr>
        <w:pStyle w:val="GvdeMetni"/>
        <w:rPr>
          <w:bCs/>
          <w:szCs w:val="18"/>
        </w:rPr>
      </w:pPr>
      <w:r w:rsidRPr="003D29D9">
        <w:rPr>
          <w:bCs/>
          <w:szCs w:val="18"/>
        </w:rPr>
        <w:t>VI</w:t>
      </w:r>
      <w:r w:rsidR="00D55F78" w:rsidRPr="003D29D9">
        <w:rPr>
          <w:bCs/>
          <w:szCs w:val="18"/>
        </w:rPr>
        <w:t>I</w:t>
      </w:r>
      <w:r w:rsidRPr="003D29D9">
        <w:rPr>
          <w:bCs/>
          <w:szCs w:val="18"/>
        </w:rPr>
        <w:t>.</w:t>
      </w:r>
      <w:r w:rsidR="0055170B" w:rsidRPr="003D29D9">
        <w:rPr>
          <w:bCs/>
          <w:szCs w:val="18"/>
        </w:rPr>
        <w:t xml:space="preserve"> </w:t>
      </w:r>
      <w:r w:rsidRPr="003D29D9">
        <w:rPr>
          <w:bCs/>
          <w:szCs w:val="18"/>
        </w:rPr>
        <w:t>KISIM</w:t>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0055170B" w:rsidRPr="003D29D9">
        <w:rPr>
          <w:bCs/>
          <w:szCs w:val="18"/>
        </w:rPr>
        <w:t xml:space="preserve">   </w:t>
      </w:r>
      <w:r w:rsidRPr="003D29D9">
        <w:rPr>
          <w:bCs/>
          <w:szCs w:val="18"/>
        </w:rPr>
        <w:t xml:space="preserve">   </w:t>
      </w:r>
      <w:r w:rsidR="002B7E5F" w:rsidRPr="003D29D9">
        <w:rPr>
          <w:bCs/>
          <w:szCs w:val="18"/>
        </w:rPr>
        <w:t>1</w:t>
      </w:r>
      <w:r w:rsidR="006C6AC5">
        <w:rPr>
          <w:bCs/>
          <w:szCs w:val="18"/>
        </w:rPr>
        <w:t>7</w:t>
      </w:r>
    </w:p>
    <w:p w:rsidR="003B62C9" w:rsidRPr="003D29D9" w:rsidRDefault="003B62C9" w:rsidP="004B477C">
      <w:pPr>
        <w:pStyle w:val="GvdeMetni"/>
        <w:rPr>
          <w:bCs/>
        </w:rPr>
      </w:pPr>
      <w:proofErr w:type="gramStart"/>
      <w:r w:rsidRPr="003D29D9">
        <w:rPr>
          <w:bCs/>
        </w:rPr>
        <w:t>HAKİMİN</w:t>
      </w:r>
      <w:proofErr w:type="gramEnd"/>
      <w:r w:rsidRPr="003D29D9">
        <w:rPr>
          <w:bCs/>
        </w:rPr>
        <w:t xml:space="preserve"> MÜDAHALESİNİN İSTENMESİ</w:t>
      </w:r>
      <w:r w:rsidRPr="003D29D9">
        <w:rPr>
          <w:bCs/>
        </w:rPr>
        <w:tab/>
      </w:r>
      <w:r w:rsidRPr="003D29D9">
        <w:rPr>
          <w:bCs/>
        </w:rPr>
        <w:tab/>
      </w:r>
      <w:r w:rsidRPr="003D29D9">
        <w:rPr>
          <w:bCs/>
        </w:rPr>
        <w:tab/>
      </w:r>
      <w:r w:rsidRPr="003D29D9">
        <w:rPr>
          <w:bCs/>
        </w:rPr>
        <w:tab/>
      </w:r>
      <w:r w:rsidRPr="003D29D9">
        <w:rPr>
          <w:bCs/>
        </w:rPr>
        <w:tab/>
      </w:r>
      <w:r w:rsidR="0055170B" w:rsidRPr="003D29D9">
        <w:rPr>
          <w:bCs/>
        </w:rPr>
        <w:t xml:space="preserve">   </w:t>
      </w:r>
      <w:r w:rsidRPr="003D29D9">
        <w:rPr>
          <w:bCs/>
        </w:rPr>
        <w:t xml:space="preserve">   </w:t>
      </w:r>
      <w:r w:rsidR="00AC4B51" w:rsidRPr="003D29D9">
        <w:rPr>
          <w:bCs/>
        </w:rPr>
        <w:t>1</w:t>
      </w:r>
      <w:r w:rsidR="006C6AC5">
        <w:rPr>
          <w:bCs/>
        </w:rPr>
        <w:t>7</w:t>
      </w:r>
    </w:p>
    <w:p w:rsidR="003B62C9" w:rsidRPr="003D29D9" w:rsidRDefault="003B62C9" w:rsidP="004B477C">
      <w:pPr>
        <w:pStyle w:val="GvdeMetni"/>
        <w:rPr>
          <w:bCs/>
        </w:rPr>
      </w:pPr>
    </w:p>
    <w:p w:rsidR="00B030B3" w:rsidRPr="003D29D9" w:rsidRDefault="00CC7536" w:rsidP="00CC7536">
      <w:pPr>
        <w:pStyle w:val="GvdeMetni"/>
        <w:rPr>
          <w:bCs/>
          <w:szCs w:val="18"/>
        </w:rPr>
      </w:pPr>
      <w:r w:rsidRPr="003D29D9">
        <w:rPr>
          <w:bCs/>
          <w:szCs w:val="18"/>
        </w:rPr>
        <w:t>VII</w:t>
      </w:r>
      <w:r w:rsidR="00D55F78" w:rsidRPr="003D29D9">
        <w:rPr>
          <w:bCs/>
          <w:szCs w:val="18"/>
        </w:rPr>
        <w:t>I</w:t>
      </w:r>
      <w:r w:rsidRPr="003D29D9">
        <w:rPr>
          <w:bCs/>
          <w:szCs w:val="18"/>
        </w:rPr>
        <w:t>.</w:t>
      </w:r>
      <w:r w:rsidR="003B62C9" w:rsidRPr="003D29D9">
        <w:rPr>
          <w:bCs/>
          <w:szCs w:val="18"/>
        </w:rPr>
        <w:t xml:space="preserve"> KISIM</w:t>
      </w:r>
      <w:r w:rsidR="002B7E5F" w:rsidRPr="003D29D9">
        <w:rPr>
          <w:bCs/>
          <w:szCs w:val="18"/>
        </w:rPr>
        <w:t xml:space="preserve">                                                                                                                </w:t>
      </w:r>
      <w:r w:rsidR="0055170B" w:rsidRPr="003D29D9">
        <w:rPr>
          <w:bCs/>
          <w:szCs w:val="18"/>
        </w:rPr>
        <w:t xml:space="preserve">   </w:t>
      </w:r>
      <w:r w:rsidR="002B7E5F" w:rsidRPr="003D29D9">
        <w:rPr>
          <w:bCs/>
          <w:szCs w:val="18"/>
        </w:rPr>
        <w:t xml:space="preserve">   1</w:t>
      </w:r>
      <w:r w:rsidR="006C6AC5">
        <w:rPr>
          <w:bCs/>
          <w:szCs w:val="18"/>
        </w:rPr>
        <w:t>7</w:t>
      </w:r>
    </w:p>
    <w:p w:rsidR="00D55F78" w:rsidRPr="003D29D9" w:rsidRDefault="00045425" w:rsidP="00CC7536">
      <w:pPr>
        <w:pStyle w:val="GvdeMetni"/>
        <w:rPr>
          <w:bCs/>
          <w:szCs w:val="18"/>
        </w:rPr>
      </w:pPr>
      <w:r w:rsidRPr="003D29D9">
        <w:rPr>
          <w:bCs/>
          <w:szCs w:val="18"/>
        </w:rPr>
        <w:t>ÖNCELİKLE SATIN AL</w:t>
      </w:r>
      <w:r w:rsidR="00D55F78" w:rsidRPr="003D29D9">
        <w:rPr>
          <w:bCs/>
          <w:szCs w:val="18"/>
        </w:rPr>
        <w:t>M</w:t>
      </w:r>
      <w:r w:rsidRPr="003D29D9">
        <w:rPr>
          <w:bCs/>
          <w:szCs w:val="18"/>
        </w:rPr>
        <w:t>A</w:t>
      </w:r>
      <w:r w:rsidR="00D55F78" w:rsidRPr="003D29D9">
        <w:rPr>
          <w:bCs/>
          <w:szCs w:val="18"/>
        </w:rPr>
        <w:t xml:space="preserve"> HAKKININ MEVCUT OLMAYIŞI                       </w:t>
      </w:r>
      <w:r w:rsidR="0055170B" w:rsidRPr="003D29D9">
        <w:rPr>
          <w:bCs/>
          <w:szCs w:val="18"/>
        </w:rPr>
        <w:t xml:space="preserve">   </w:t>
      </w:r>
      <w:r w:rsidR="00D55F78" w:rsidRPr="003D29D9">
        <w:rPr>
          <w:bCs/>
          <w:szCs w:val="18"/>
        </w:rPr>
        <w:t xml:space="preserve">  </w:t>
      </w:r>
      <w:r w:rsidR="002B7E5F" w:rsidRPr="003D29D9">
        <w:rPr>
          <w:bCs/>
          <w:szCs w:val="18"/>
        </w:rPr>
        <w:t xml:space="preserve"> </w:t>
      </w:r>
      <w:r w:rsidR="00D55F78" w:rsidRPr="003D29D9">
        <w:rPr>
          <w:bCs/>
          <w:szCs w:val="18"/>
        </w:rPr>
        <w:t xml:space="preserve">  1</w:t>
      </w:r>
      <w:r w:rsidR="006C6AC5">
        <w:rPr>
          <w:bCs/>
          <w:szCs w:val="18"/>
        </w:rPr>
        <w:t>7</w:t>
      </w:r>
    </w:p>
    <w:p w:rsidR="00D55F78" w:rsidRPr="003D29D9" w:rsidRDefault="00D55F78" w:rsidP="00CC7536">
      <w:pPr>
        <w:pStyle w:val="GvdeMetni"/>
        <w:rPr>
          <w:bCs/>
          <w:szCs w:val="18"/>
        </w:rPr>
      </w:pPr>
    </w:p>
    <w:p w:rsidR="00D55F78" w:rsidRPr="003D29D9" w:rsidRDefault="00D55F78" w:rsidP="00CC7536">
      <w:pPr>
        <w:pStyle w:val="GvdeMetni"/>
        <w:rPr>
          <w:bCs/>
          <w:szCs w:val="18"/>
        </w:rPr>
      </w:pPr>
      <w:r w:rsidRPr="003D29D9">
        <w:rPr>
          <w:bCs/>
          <w:szCs w:val="18"/>
        </w:rPr>
        <w:t>IX.</w:t>
      </w:r>
      <w:r w:rsidR="0055170B" w:rsidRPr="003D29D9">
        <w:rPr>
          <w:bCs/>
          <w:szCs w:val="18"/>
        </w:rPr>
        <w:t xml:space="preserve"> </w:t>
      </w:r>
      <w:r w:rsidRPr="003D29D9">
        <w:rPr>
          <w:bCs/>
          <w:szCs w:val="18"/>
        </w:rPr>
        <w:t xml:space="preserve">KISIM                                                                                                                </w:t>
      </w:r>
      <w:r w:rsidR="0055170B" w:rsidRPr="003D29D9">
        <w:rPr>
          <w:bCs/>
          <w:szCs w:val="18"/>
        </w:rPr>
        <w:t xml:space="preserve">       </w:t>
      </w:r>
      <w:r w:rsidRPr="003D29D9">
        <w:rPr>
          <w:bCs/>
          <w:szCs w:val="18"/>
        </w:rPr>
        <w:t xml:space="preserve">  1</w:t>
      </w:r>
      <w:r w:rsidR="0067639E" w:rsidRPr="003D29D9">
        <w:rPr>
          <w:bCs/>
          <w:szCs w:val="18"/>
        </w:rPr>
        <w:t>7</w:t>
      </w:r>
    </w:p>
    <w:p w:rsidR="00D55F78" w:rsidRPr="003D29D9" w:rsidRDefault="00D55F78" w:rsidP="00CC7536">
      <w:pPr>
        <w:pStyle w:val="GvdeMetni"/>
        <w:rPr>
          <w:bCs/>
          <w:szCs w:val="18"/>
        </w:rPr>
      </w:pPr>
      <w:r w:rsidRPr="003D29D9">
        <w:rPr>
          <w:bCs/>
          <w:szCs w:val="18"/>
        </w:rPr>
        <w:t>YENİLİK VE İLAVELER İLE GİDERLER</w:t>
      </w:r>
      <w:r w:rsidR="00045425" w:rsidRPr="003D29D9">
        <w:rPr>
          <w:bCs/>
          <w:szCs w:val="18"/>
        </w:rPr>
        <w:t>İN</w:t>
      </w:r>
      <w:r w:rsidRPr="003D29D9">
        <w:rPr>
          <w:bCs/>
          <w:szCs w:val="18"/>
        </w:rPr>
        <w:t xml:space="preserve">E KATILMA                              </w:t>
      </w:r>
      <w:r w:rsidR="0055170B" w:rsidRPr="003D29D9">
        <w:rPr>
          <w:bCs/>
          <w:szCs w:val="18"/>
        </w:rPr>
        <w:t xml:space="preserve">   </w:t>
      </w:r>
      <w:r w:rsidRPr="003D29D9">
        <w:rPr>
          <w:bCs/>
          <w:szCs w:val="18"/>
        </w:rPr>
        <w:t xml:space="preserve">        1</w:t>
      </w:r>
      <w:r w:rsidR="0067639E" w:rsidRPr="003D29D9">
        <w:rPr>
          <w:bCs/>
          <w:szCs w:val="18"/>
        </w:rPr>
        <w:t>7</w:t>
      </w:r>
      <w:r w:rsidR="003B62C9" w:rsidRPr="003D29D9">
        <w:rPr>
          <w:bCs/>
          <w:szCs w:val="18"/>
        </w:rPr>
        <w:tab/>
      </w:r>
      <w:r w:rsidR="003B62C9" w:rsidRPr="003D29D9">
        <w:rPr>
          <w:bCs/>
          <w:szCs w:val="18"/>
        </w:rPr>
        <w:tab/>
      </w:r>
    </w:p>
    <w:p w:rsidR="00D55F78" w:rsidRPr="003D29D9" w:rsidRDefault="00D55F78" w:rsidP="00CC7536">
      <w:pPr>
        <w:pStyle w:val="GvdeMetni"/>
        <w:rPr>
          <w:bCs/>
          <w:szCs w:val="18"/>
        </w:rPr>
      </w:pPr>
      <w:r w:rsidRPr="003D29D9">
        <w:rPr>
          <w:bCs/>
          <w:szCs w:val="18"/>
        </w:rPr>
        <w:t>X.</w:t>
      </w:r>
      <w:r w:rsidR="0055170B" w:rsidRPr="003D29D9">
        <w:rPr>
          <w:bCs/>
          <w:szCs w:val="18"/>
        </w:rPr>
        <w:t xml:space="preserve"> </w:t>
      </w:r>
      <w:r w:rsidRPr="003D29D9">
        <w:rPr>
          <w:bCs/>
          <w:szCs w:val="18"/>
        </w:rPr>
        <w:t>KISIM</w:t>
      </w:r>
      <w:r w:rsidR="006C6AC5">
        <w:rPr>
          <w:bCs/>
          <w:szCs w:val="18"/>
        </w:rPr>
        <w:tab/>
      </w:r>
      <w:r w:rsidR="006C6AC5">
        <w:rPr>
          <w:bCs/>
          <w:szCs w:val="18"/>
        </w:rPr>
        <w:tab/>
      </w:r>
      <w:r w:rsidR="006C6AC5">
        <w:rPr>
          <w:bCs/>
          <w:szCs w:val="18"/>
        </w:rPr>
        <w:tab/>
      </w:r>
      <w:r w:rsidR="006C6AC5">
        <w:rPr>
          <w:bCs/>
          <w:szCs w:val="18"/>
        </w:rPr>
        <w:tab/>
      </w:r>
      <w:r w:rsidR="006C6AC5">
        <w:rPr>
          <w:bCs/>
          <w:szCs w:val="18"/>
        </w:rPr>
        <w:tab/>
      </w:r>
      <w:r w:rsidR="006C6AC5">
        <w:rPr>
          <w:bCs/>
          <w:szCs w:val="18"/>
        </w:rPr>
        <w:tab/>
      </w:r>
      <w:r w:rsidR="006C6AC5">
        <w:rPr>
          <w:bCs/>
          <w:szCs w:val="18"/>
        </w:rPr>
        <w:tab/>
      </w:r>
      <w:r w:rsidR="006C6AC5">
        <w:rPr>
          <w:bCs/>
          <w:szCs w:val="18"/>
        </w:rPr>
        <w:tab/>
      </w:r>
      <w:r w:rsidR="006C6AC5">
        <w:rPr>
          <w:bCs/>
          <w:szCs w:val="18"/>
        </w:rPr>
        <w:tab/>
      </w:r>
      <w:r w:rsidR="006C6AC5">
        <w:rPr>
          <w:bCs/>
          <w:szCs w:val="18"/>
        </w:rPr>
        <w:tab/>
        <w:t xml:space="preserve">      18</w:t>
      </w:r>
    </w:p>
    <w:p w:rsidR="00D55F78" w:rsidRPr="003D29D9" w:rsidRDefault="00D55F78" w:rsidP="00CC7536">
      <w:pPr>
        <w:pStyle w:val="GvdeMetni"/>
        <w:rPr>
          <w:bCs/>
          <w:szCs w:val="18"/>
        </w:rPr>
      </w:pPr>
      <w:r w:rsidRPr="003D29D9">
        <w:rPr>
          <w:bCs/>
          <w:szCs w:val="18"/>
        </w:rPr>
        <w:t xml:space="preserve">TEMLİKİ TASARRUF VE ÖNEMLİ YÖNETİM İŞLERİ                                         </w:t>
      </w:r>
      <w:r w:rsidR="0055170B" w:rsidRPr="003D29D9">
        <w:rPr>
          <w:bCs/>
          <w:szCs w:val="18"/>
        </w:rPr>
        <w:t xml:space="preserve">  </w:t>
      </w:r>
      <w:r w:rsidRPr="003D29D9">
        <w:rPr>
          <w:bCs/>
          <w:szCs w:val="18"/>
        </w:rPr>
        <w:t xml:space="preserve"> 1</w:t>
      </w:r>
      <w:r w:rsidR="006C6AC5">
        <w:rPr>
          <w:bCs/>
          <w:szCs w:val="18"/>
        </w:rPr>
        <w:t>8</w:t>
      </w:r>
    </w:p>
    <w:p w:rsidR="003B62C9" w:rsidRPr="003D29D9" w:rsidRDefault="003B62C9" w:rsidP="00CC7536">
      <w:pPr>
        <w:pStyle w:val="GvdeMetni"/>
        <w:rPr>
          <w:bCs/>
          <w:szCs w:val="18"/>
        </w:rPr>
      </w:pP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r>
      <w:r w:rsidRPr="003D29D9">
        <w:rPr>
          <w:bCs/>
          <w:szCs w:val="18"/>
        </w:rPr>
        <w:tab/>
        <w:t xml:space="preserve">   </w:t>
      </w:r>
    </w:p>
    <w:p w:rsidR="001A7FD4" w:rsidRPr="003D29D9" w:rsidRDefault="001A7FD4" w:rsidP="004B477C">
      <w:pPr>
        <w:pStyle w:val="GvdeMetni"/>
        <w:rPr>
          <w:bCs/>
          <w:szCs w:val="18"/>
        </w:rPr>
      </w:pPr>
      <w:r w:rsidRPr="003D29D9">
        <w:rPr>
          <w:bCs/>
          <w:szCs w:val="18"/>
        </w:rPr>
        <w:t>XI.</w:t>
      </w:r>
      <w:r w:rsidR="0055170B" w:rsidRPr="003D29D9">
        <w:rPr>
          <w:bCs/>
          <w:szCs w:val="18"/>
        </w:rPr>
        <w:t xml:space="preserve"> </w:t>
      </w:r>
      <w:r w:rsidRPr="003D29D9">
        <w:rPr>
          <w:bCs/>
          <w:szCs w:val="18"/>
        </w:rPr>
        <w:t>KISIM</w:t>
      </w:r>
      <w:r w:rsidR="002B7E5F" w:rsidRPr="003D29D9">
        <w:rPr>
          <w:bCs/>
          <w:szCs w:val="18"/>
        </w:rPr>
        <w:t xml:space="preserve">                                                                                                                   </w:t>
      </w:r>
      <w:r w:rsidR="0055170B" w:rsidRPr="003D29D9">
        <w:rPr>
          <w:bCs/>
          <w:szCs w:val="18"/>
        </w:rPr>
        <w:t xml:space="preserve">   </w:t>
      </w:r>
      <w:r w:rsidR="002B7E5F" w:rsidRPr="003D29D9">
        <w:rPr>
          <w:bCs/>
          <w:szCs w:val="18"/>
        </w:rPr>
        <w:t xml:space="preserve">   1</w:t>
      </w:r>
      <w:r w:rsidR="006C6AC5">
        <w:rPr>
          <w:bCs/>
          <w:szCs w:val="18"/>
        </w:rPr>
        <w:t>8</w:t>
      </w:r>
    </w:p>
    <w:p w:rsidR="001A7FD4" w:rsidRPr="003D29D9" w:rsidRDefault="001A7FD4" w:rsidP="004B477C">
      <w:pPr>
        <w:pStyle w:val="GvdeMetni"/>
        <w:rPr>
          <w:szCs w:val="18"/>
        </w:rPr>
      </w:pPr>
      <w:r w:rsidRPr="003D29D9">
        <w:rPr>
          <w:bCs/>
          <w:szCs w:val="18"/>
        </w:rPr>
        <w:t xml:space="preserve">Arızaların Giderilmesi                                                                                                   </w:t>
      </w:r>
      <w:r w:rsidR="0055170B" w:rsidRPr="003D29D9">
        <w:rPr>
          <w:bCs/>
          <w:szCs w:val="18"/>
        </w:rPr>
        <w:t xml:space="preserve"> </w:t>
      </w:r>
      <w:r w:rsidRPr="003D29D9">
        <w:rPr>
          <w:bCs/>
          <w:szCs w:val="18"/>
        </w:rPr>
        <w:t xml:space="preserve"> </w:t>
      </w:r>
      <w:r w:rsidR="002B7E5F" w:rsidRPr="003D29D9">
        <w:rPr>
          <w:bCs/>
          <w:szCs w:val="18"/>
        </w:rPr>
        <w:t xml:space="preserve"> </w:t>
      </w:r>
      <w:r w:rsidRPr="003D29D9">
        <w:rPr>
          <w:bCs/>
          <w:szCs w:val="18"/>
        </w:rPr>
        <w:t>1</w:t>
      </w:r>
      <w:r w:rsidR="006C6AC5">
        <w:rPr>
          <w:bCs/>
          <w:szCs w:val="18"/>
        </w:rPr>
        <w:t>8</w:t>
      </w:r>
    </w:p>
    <w:p w:rsidR="001A7FD4" w:rsidRPr="003D29D9" w:rsidRDefault="001A7FD4" w:rsidP="004B477C">
      <w:pPr>
        <w:pStyle w:val="GvdeMetni"/>
        <w:rPr>
          <w:szCs w:val="18"/>
        </w:rPr>
      </w:pPr>
    </w:p>
    <w:p w:rsidR="001A7FD4" w:rsidRPr="003D29D9" w:rsidRDefault="001A7FD4" w:rsidP="004B477C">
      <w:pPr>
        <w:pStyle w:val="GvdeMetni"/>
        <w:rPr>
          <w:szCs w:val="18"/>
        </w:rPr>
      </w:pPr>
      <w:r w:rsidRPr="003D29D9">
        <w:rPr>
          <w:szCs w:val="18"/>
        </w:rPr>
        <w:t>XII.</w:t>
      </w:r>
      <w:r w:rsidR="0055170B" w:rsidRPr="003D29D9">
        <w:rPr>
          <w:szCs w:val="18"/>
        </w:rPr>
        <w:t xml:space="preserve"> </w:t>
      </w:r>
      <w:r w:rsidRPr="003D29D9">
        <w:rPr>
          <w:szCs w:val="18"/>
        </w:rPr>
        <w:t xml:space="preserve">KISIM </w:t>
      </w:r>
      <w:r w:rsidR="006C6AC5">
        <w:rPr>
          <w:szCs w:val="18"/>
        </w:rPr>
        <w:tab/>
      </w:r>
      <w:r w:rsidR="006C6AC5">
        <w:rPr>
          <w:szCs w:val="18"/>
        </w:rPr>
        <w:tab/>
      </w:r>
      <w:r w:rsidR="006C6AC5">
        <w:rPr>
          <w:szCs w:val="18"/>
        </w:rPr>
        <w:tab/>
      </w:r>
      <w:r w:rsidR="006C6AC5">
        <w:rPr>
          <w:szCs w:val="18"/>
        </w:rPr>
        <w:tab/>
      </w:r>
      <w:r w:rsidR="006C6AC5">
        <w:rPr>
          <w:szCs w:val="18"/>
        </w:rPr>
        <w:tab/>
      </w:r>
      <w:r w:rsidR="006C6AC5">
        <w:rPr>
          <w:szCs w:val="18"/>
        </w:rPr>
        <w:tab/>
      </w:r>
      <w:r w:rsidR="006C6AC5">
        <w:rPr>
          <w:szCs w:val="18"/>
        </w:rPr>
        <w:tab/>
      </w:r>
      <w:r w:rsidR="006C6AC5">
        <w:rPr>
          <w:szCs w:val="18"/>
        </w:rPr>
        <w:tab/>
      </w:r>
      <w:r w:rsidR="006C6AC5">
        <w:rPr>
          <w:szCs w:val="18"/>
        </w:rPr>
        <w:tab/>
      </w:r>
      <w:r w:rsidR="006C6AC5">
        <w:rPr>
          <w:szCs w:val="18"/>
        </w:rPr>
        <w:tab/>
        <w:t xml:space="preserve">       18</w:t>
      </w:r>
    </w:p>
    <w:p w:rsidR="003B62C9" w:rsidRPr="003D29D9" w:rsidRDefault="003B62C9" w:rsidP="004B477C">
      <w:pPr>
        <w:pStyle w:val="GvdeMetni"/>
        <w:rPr>
          <w:szCs w:val="18"/>
        </w:rPr>
      </w:pPr>
      <w:r w:rsidRPr="003D29D9">
        <w:rPr>
          <w:szCs w:val="18"/>
        </w:rPr>
        <w:t>GEÇİCİ HÜKÜMLER</w:t>
      </w:r>
      <w:r w:rsidRPr="003D29D9">
        <w:rPr>
          <w:bCs/>
          <w:szCs w:val="18"/>
        </w:rPr>
        <w:tab/>
      </w:r>
      <w:r w:rsidRPr="003D29D9">
        <w:rPr>
          <w:bCs/>
          <w:szCs w:val="18"/>
        </w:rPr>
        <w:tab/>
      </w:r>
      <w:r w:rsidRPr="003D29D9">
        <w:rPr>
          <w:bCs/>
          <w:szCs w:val="18"/>
        </w:rPr>
        <w:tab/>
      </w:r>
      <w:r w:rsidRPr="003D29D9">
        <w:rPr>
          <w:szCs w:val="18"/>
        </w:rPr>
        <w:t xml:space="preserve">                                 </w:t>
      </w:r>
      <w:r w:rsidR="000E599A" w:rsidRPr="003D29D9">
        <w:rPr>
          <w:szCs w:val="18"/>
        </w:rPr>
        <w:t xml:space="preserve">                             </w:t>
      </w:r>
      <w:r w:rsidR="001A7FD4" w:rsidRPr="003D29D9">
        <w:rPr>
          <w:szCs w:val="18"/>
        </w:rPr>
        <w:t xml:space="preserve"> </w:t>
      </w:r>
      <w:r w:rsidR="0055170B" w:rsidRPr="003D29D9">
        <w:rPr>
          <w:szCs w:val="18"/>
        </w:rPr>
        <w:t xml:space="preserve">   </w:t>
      </w:r>
      <w:r w:rsidR="000E599A" w:rsidRPr="003D29D9">
        <w:rPr>
          <w:szCs w:val="18"/>
        </w:rPr>
        <w:t xml:space="preserve"> </w:t>
      </w:r>
      <w:r w:rsidR="00AC4B51" w:rsidRPr="003D29D9">
        <w:rPr>
          <w:szCs w:val="18"/>
        </w:rPr>
        <w:t>1</w:t>
      </w:r>
      <w:r w:rsidR="006C6AC5">
        <w:rPr>
          <w:szCs w:val="18"/>
        </w:rPr>
        <w:t>8</w:t>
      </w:r>
    </w:p>
    <w:p w:rsidR="000E599A" w:rsidRPr="003D29D9" w:rsidRDefault="000E599A" w:rsidP="004B477C">
      <w:pPr>
        <w:pStyle w:val="GvdeMetni"/>
        <w:rPr>
          <w:szCs w:val="18"/>
        </w:rPr>
      </w:pPr>
    </w:p>
    <w:p w:rsidR="000E599A" w:rsidRPr="003D29D9" w:rsidRDefault="001A7FD4" w:rsidP="004B477C">
      <w:pPr>
        <w:pStyle w:val="GvdeMetni"/>
        <w:rPr>
          <w:bCs/>
          <w:szCs w:val="18"/>
        </w:rPr>
      </w:pPr>
      <w:r w:rsidRPr="003D29D9">
        <w:rPr>
          <w:bCs/>
          <w:szCs w:val="18"/>
        </w:rPr>
        <w:t>X</w:t>
      </w:r>
      <w:r w:rsidR="00CC7536" w:rsidRPr="003D29D9">
        <w:rPr>
          <w:bCs/>
          <w:szCs w:val="18"/>
        </w:rPr>
        <w:t>III</w:t>
      </w:r>
      <w:r w:rsidR="000E599A" w:rsidRPr="003D29D9">
        <w:rPr>
          <w:bCs/>
          <w:szCs w:val="18"/>
        </w:rPr>
        <w:t>. KISIM</w:t>
      </w:r>
      <w:r w:rsidR="006C6AC5">
        <w:rPr>
          <w:bCs/>
          <w:szCs w:val="18"/>
        </w:rPr>
        <w:tab/>
      </w:r>
      <w:r w:rsidR="006C6AC5">
        <w:rPr>
          <w:bCs/>
          <w:szCs w:val="18"/>
        </w:rPr>
        <w:tab/>
      </w:r>
      <w:r w:rsidR="006C6AC5">
        <w:rPr>
          <w:bCs/>
          <w:szCs w:val="18"/>
        </w:rPr>
        <w:tab/>
      </w:r>
      <w:r w:rsidR="006C6AC5">
        <w:rPr>
          <w:bCs/>
          <w:szCs w:val="18"/>
        </w:rPr>
        <w:tab/>
      </w:r>
      <w:r w:rsidR="006C6AC5">
        <w:rPr>
          <w:bCs/>
          <w:szCs w:val="18"/>
        </w:rPr>
        <w:tab/>
      </w:r>
      <w:r w:rsidR="006C6AC5">
        <w:rPr>
          <w:bCs/>
          <w:szCs w:val="18"/>
        </w:rPr>
        <w:tab/>
      </w:r>
      <w:r w:rsidR="006C6AC5">
        <w:rPr>
          <w:bCs/>
          <w:szCs w:val="18"/>
        </w:rPr>
        <w:tab/>
      </w:r>
      <w:r w:rsidR="006C6AC5">
        <w:rPr>
          <w:bCs/>
          <w:szCs w:val="18"/>
        </w:rPr>
        <w:tab/>
      </w:r>
      <w:r w:rsidR="006C6AC5">
        <w:rPr>
          <w:bCs/>
          <w:szCs w:val="18"/>
        </w:rPr>
        <w:tab/>
      </w:r>
      <w:r w:rsidR="006C6AC5">
        <w:rPr>
          <w:bCs/>
          <w:szCs w:val="18"/>
        </w:rPr>
        <w:tab/>
        <w:t xml:space="preserve">       19</w:t>
      </w:r>
    </w:p>
    <w:p w:rsidR="00B030B3" w:rsidRPr="003D29D9" w:rsidRDefault="0030480F" w:rsidP="004B477C">
      <w:pPr>
        <w:pStyle w:val="GvdeMetni"/>
        <w:rPr>
          <w:bCs/>
          <w:szCs w:val="18"/>
        </w:rPr>
      </w:pPr>
      <w:r w:rsidRPr="003D29D9">
        <w:rPr>
          <w:bCs/>
          <w:szCs w:val="18"/>
        </w:rPr>
        <w:t xml:space="preserve">TOPLU YAPI </w:t>
      </w:r>
      <w:r w:rsidR="000E599A" w:rsidRPr="003D29D9">
        <w:rPr>
          <w:bCs/>
          <w:szCs w:val="18"/>
        </w:rPr>
        <w:t>YÖNETİM SEÇİM ŞEMASI</w:t>
      </w:r>
      <w:r w:rsidR="000E599A" w:rsidRPr="003D29D9">
        <w:rPr>
          <w:bCs/>
          <w:szCs w:val="18"/>
        </w:rPr>
        <w:tab/>
      </w:r>
      <w:r w:rsidR="001A7FD4" w:rsidRPr="003D29D9">
        <w:rPr>
          <w:bCs/>
          <w:szCs w:val="18"/>
        </w:rPr>
        <w:t xml:space="preserve">                                                              </w:t>
      </w:r>
      <w:r w:rsidR="0055170B" w:rsidRPr="003D29D9">
        <w:rPr>
          <w:bCs/>
          <w:szCs w:val="18"/>
        </w:rPr>
        <w:t xml:space="preserve">   </w:t>
      </w:r>
      <w:r w:rsidR="001A7FD4" w:rsidRPr="003D29D9">
        <w:rPr>
          <w:bCs/>
          <w:szCs w:val="18"/>
        </w:rPr>
        <w:t xml:space="preserve">  1</w:t>
      </w:r>
      <w:r w:rsidR="006C6AC5">
        <w:rPr>
          <w:bCs/>
          <w:szCs w:val="18"/>
        </w:rPr>
        <w:t>9</w:t>
      </w:r>
    </w:p>
    <w:p w:rsidR="003A1AC4" w:rsidRPr="003D29D9" w:rsidRDefault="003A1AC4" w:rsidP="004B477C">
      <w:pPr>
        <w:pStyle w:val="GvdeMetni"/>
        <w:rPr>
          <w:bCs/>
          <w:szCs w:val="18"/>
        </w:rPr>
      </w:pPr>
    </w:p>
    <w:p w:rsidR="000E599A" w:rsidRPr="003D29D9" w:rsidRDefault="000E599A" w:rsidP="004B477C">
      <w:pPr>
        <w:pStyle w:val="GvdeMetni"/>
        <w:rPr>
          <w:szCs w:val="18"/>
        </w:rPr>
      </w:pPr>
      <w:r w:rsidRPr="003D29D9">
        <w:rPr>
          <w:bCs/>
          <w:szCs w:val="18"/>
        </w:rPr>
        <w:t xml:space="preserve">  </w:t>
      </w:r>
      <w:r w:rsidRPr="003D29D9">
        <w:rPr>
          <w:bCs/>
          <w:szCs w:val="18"/>
        </w:rPr>
        <w:tab/>
      </w:r>
      <w:r w:rsidRPr="003D29D9">
        <w:rPr>
          <w:bCs/>
          <w:szCs w:val="18"/>
        </w:rPr>
        <w:tab/>
      </w:r>
      <w:r w:rsidRPr="003D29D9">
        <w:rPr>
          <w:bCs/>
          <w:szCs w:val="18"/>
        </w:rPr>
        <w:tab/>
      </w:r>
      <w:r w:rsidRPr="003D29D9">
        <w:rPr>
          <w:bCs/>
          <w:szCs w:val="18"/>
        </w:rPr>
        <w:tab/>
        <w:t xml:space="preserve">             </w:t>
      </w:r>
    </w:p>
    <w:p w:rsidR="00AE7853" w:rsidRPr="003D29D9" w:rsidRDefault="00892589" w:rsidP="00AE7853">
      <w:pPr>
        <w:pStyle w:val="Balk3"/>
        <w:spacing w:before="0" w:after="0"/>
        <w:jc w:val="center"/>
        <w:rPr>
          <w:rFonts w:ascii="Times New Roman" w:hAnsi="Times New Roman" w:cs="Times New Roman"/>
          <w:sz w:val="24"/>
        </w:rPr>
      </w:pPr>
      <w:r>
        <w:rPr>
          <w:rFonts w:ascii="Times New Roman" w:hAnsi="Times New Roman" w:cs="Times New Roman"/>
          <w:sz w:val="24"/>
        </w:rPr>
        <w:lastRenderedPageBreak/>
        <w:t>ANKARA</w:t>
      </w:r>
      <w:r w:rsidR="00AE7853" w:rsidRPr="003D29D9">
        <w:rPr>
          <w:rFonts w:ascii="Times New Roman" w:hAnsi="Times New Roman" w:cs="Times New Roman"/>
          <w:sz w:val="24"/>
        </w:rPr>
        <w:t xml:space="preserve"> İLİ  - </w:t>
      </w:r>
      <w:r>
        <w:rPr>
          <w:rFonts w:ascii="Times New Roman" w:hAnsi="Times New Roman" w:cs="Times New Roman"/>
          <w:sz w:val="24"/>
        </w:rPr>
        <w:t>GÖLBAŞI</w:t>
      </w:r>
      <w:r w:rsidR="00AE7853" w:rsidRPr="003D29D9">
        <w:rPr>
          <w:rFonts w:ascii="Times New Roman" w:hAnsi="Times New Roman" w:cs="Times New Roman"/>
          <w:sz w:val="24"/>
        </w:rPr>
        <w:t xml:space="preserve"> İLÇESİ </w:t>
      </w:r>
    </w:p>
    <w:p w:rsidR="00AE7853" w:rsidRPr="003D29D9" w:rsidRDefault="00892589" w:rsidP="00AE7853">
      <w:pPr>
        <w:pStyle w:val="Balk3"/>
        <w:spacing w:before="0" w:after="0"/>
        <w:jc w:val="center"/>
        <w:rPr>
          <w:rFonts w:ascii="Times New Roman" w:hAnsi="Times New Roman" w:cs="Times New Roman"/>
          <w:sz w:val="24"/>
        </w:rPr>
      </w:pPr>
      <w:r>
        <w:rPr>
          <w:rFonts w:ascii="Times New Roman" w:hAnsi="Times New Roman" w:cs="Times New Roman"/>
          <w:sz w:val="24"/>
        </w:rPr>
        <w:t xml:space="preserve">İNCEK </w:t>
      </w:r>
      <w:r w:rsidR="00AE7853" w:rsidRPr="003D29D9">
        <w:rPr>
          <w:rFonts w:ascii="Times New Roman" w:hAnsi="Times New Roman" w:cs="Times New Roman"/>
          <w:sz w:val="24"/>
        </w:rPr>
        <w:t xml:space="preserve">TOPLU KONUTLARI </w:t>
      </w:r>
    </w:p>
    <w:p w:rsidR="00AE7853" w:rsidRPr="003D29D9" w:rsidRDefault="00AE7853" w:rsidP="00AE7853">
      <w:pPr>
        <w:pStyle w:val="Balk3"/>
        <w:spacing w:before="0" w:after="0"/>
        <w:jc w:val="center"/>
        <w:rPr>
          <w:rFonts w:ascii="Times New Roman" w:hAnsi="Times New Roman" w:cs="Times New Roman"/>
          <w:sz w:val="24"/>
          <w:szCs w:val="18"/>
        </w:rPr>
      </w:pPr>
      <w:r w:rsidRPr="003D29D9">
        <w:rPr>
          <w:rFonts w:ascii="Times New Roman" w:hAnsi="Times New Roman" w:cs="Times New Roman"/>
          <w:sz w:val="24"/>
        </w:rPr>
        <w:t xml:space="preserve">TOPLU </w:t>
      </w:r>
      <w:r w:rsidRPr="003D29D9">
        <w:rPr>
          <w:rFonts w:ascii="Times New Roman" w:hAnsi="Times New Roman" w:cs="Times New Roman"/>
          <w:sz w:val="24"/>
          <w:szCs w:val="18"/>
        </w:rPr>
        <w:t>YAPI YÖNETİM PLANI</w:t>
      </w:r>
    </w:p>
    <w:p w:rsidR="003B62C9" w:rsidRPr="003D29D9" w:rsidRDefault="003B62C9">
      <w:pPr>
        <w:pStyle w:val="Balk3"/>
        <w:spacing w:before="0" w:after="0"/>
        <w:jc w:val="center"/>
        <w:rPr>
          <w:rFonts w:ascii="Times New Roman" w:hAnsi="Times New Roman" w:cs="Times New Roman"/>
          <w:sz w:val="24"/>
          <w:szCs w:val="24"/>
        </w:rPr>
      </w:pPr>
    </w:p>
    <w:p w:rsidR="003B62C9" w:rsidRPr="003D29D9" w:rsidRDefault="003B62C9">
      <w:pPr>
        <w:pStyle w:val="Balk3"/>
        <w:spacing w:before="0" w:after="0"/>
        <w:jc w:val="center"/>
        <w:rPr>
          <w:rFonts w:ascii="Times New Roman" w:hAnsi="Times New Roman" w:cs="Times New Roman"/>
          <w:sz w:val="24"/>
          <w:szCs w:val="24"/>
        </w:rPr>
      </w:pPr>
      <w:r w:rsidRPr="003D29D9">
        <w:rPr>
          <w:rFonts w:ascii="Times New Roman" w:hAnsi="Times New Roman" w:cs="Times New Roman"/>
          <w:sz w:val="24"/>
          <w:szCs w:val="24"/>
        </w:rPr>
        <w:t>I. KISIM</w:t>
      </w:r>
    </w:p>
    <w:p w:rsidR="00E501F7" w:rsidRPr="003D29D9" w:rsidRDefault="00E501F7">
      <w:pPr>
        <w:pStyle w:val="Balk3"/>
        <w:spacing w:before="0" w:after="0"/>
        <w:jc w:val="center"/>
        <w:rPr>
          <w:rFonts w:ascii="Times New Roman" w:hAnsi="Times New Roman" w:cs="Times New Roman"/>
          <w:sz w:val="24"/>
          <w:szCs w:val="24"/>
        </w:rPr>
      </w:pPr>
    </w:p>
    <w:p w:rsidR="003B62C9" w:rsidRPr="003D29D9" w:rsidRDefault="003B62C9">
      <w:pPr>
        <w:pStyle w:val="Balk3"/>
        <w:spacing w:before="0" w:after="0"/>
        <w:jc w:val="center"/>
        <w:rPr>
          <w:rFonts w:ascii="Times New Roman" w:hAnsi="Times New Roman" w:cs="Times New Roman"/>
          <w:b w:val="0"/>
          <w:bCs w:val="0"/>
          <w:sz w:val="24"/>
          <w:szCs w:val="24"/>
        </w:rPr>
      </w:pPr>
      <w:r w:rsidRPr="003D29D9">
        <w:rPr>
          <w:rFonts w:ascii="Times New Roman" w:hAnsi="Times New Roman" w:cs="Times New Roman"/>
          <w:sz w:val="24"/>
          <w:szCs w:val="24"/>
        </w:rPr>
        <w:t>GENEL HÜKÜMLER</w:t>
      </w: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 xml:space="preserve">Kapsam </w:t>
      </w:r>
    </w:p>
    <w:p w:rsidR="003B62C9" w:rsidRPr="00152661" w:rsidRDefault="003B62C9">
      <w:pPr>
        <w:pStyle w:val="Balk3"/>
        <w:spacing w:before="0" w:after="0"/>
        <w:jc w:val="both"/>
        <w:rPr>
          <w:rFonts w:ascii="Times New Roman" w:hAnsi="Times New Roman" w:cs="Times New Roman"/>
          <w:bCs w:val="0"/>
          <w:sz w:val="24"/>
          <w:szCs w:val="24"/>
        </w:rPr>
      </w:pPr>
      <w:proofErr w:type="gramStart"/>
      <w:r w:rsidRPr="003D29D9">
        <w:rPr>
          <w:rFonts w:ascii="Times New Roman" w:hAnsi="Times New Roman" w:cs="Times New Roman"/>
          <w:sz w:val="24"/>
          <w:szCs w:val="24"/>
        </w:rPr>
        <w:t>Madde 1-</w:t>
      </w:r>
      <w:r w:rsidRPr="003D29D9">
        <w:rPr>
          <w:rFonts w:ascii="Times New Roman" w:hAnsi="Times New Roman" w:cs="Times New Roman"/>
          <w:b w:val="0"/>
          <w:bCs w:val="0"/>
          <w:sz w:val="24"/>
          <w:szCs w:val="24"/>
        </w:rPr>
        <w:t xml:space="preserve"> </w:t>
      </w:r>
      <w:r w:rsidR="00892589">
        <w:rPr>
          <w:rFonts w:ascii="Times New Roman" w:hAnsi="Times New Roman" w:cs="Times New Roman"/>
          <w:b w:val="0"/>
          <w:bCs w:val="0"/>
          <w:sz w:val="24"/>
          <w:szCs w:val="24"/>
        </w:rPr>
        <w:t xml:space="preserve">Ankara </w:t>
      </w:r>
      <w:r w:rsidRPr="003D29D9">
        <w:rPr>
          <w:rFonts w:ascii="Times New Roman" w:hAnsi="Times New Roman" w:cs="Times New Roman"/>
          <w:b w:val="0"/>
          <w:bCs w:val="0"/>
          <w:sz w:val="24"/>
          <w:szCs w:val="24"/>
        </w:rPr>
        <w:t xml:space="preserve">ili, </w:t>
      </w:r>
      <w:r w:rsidR="00892589">
        <w:rPr>
          <w:rFonts w:ascii="Times New Roman" w:hAnsi="Times New Roman" w:cs="Times New Roman"/>
          <w:b w:val="0"/>
          <w:bCs w:val="0"/>
          <w:sz w:val="24"/>
          <w:szCs w:val="24"/>
        </w:rPr>
        <w:t>Gölbaşı</w:t>
      </w:r>
      <w:r w:rsidRPr="003D29D9">
        <w:rPr>
          <w:rFonts w:ascii="Times New Roman" w:hAnsi="Times New Roman" w:cs="Times New Roman"/>
          <w:b w:val="0"/>
          <w:bCs w:val="0"/>
          <w:sz w:val="24"/>
          <w:szCs w:val="24"/>
        </w:rPr>
        <w:t xml:space="preserve"> ilçesi, </w:t>
      </w:r>
      <w:proofErr w:type="spellStart"/>
      <w:r w:rsidR="00520D1E">
        <w:rPr>
          <w:rFonts w:ascii="Times New Roman" w:hAnsi="Times New Roman" w:cs="Times New Roman"/>
          <w:b w:val="0"/>
          <w:bCs w:val="0"/>
          <w:sz w:val="24"/>
          <w:szCs w:val="24"/>
        </w:rPr>
        <w:t>İncek</w:t>
      </w:r>
      <w:proofErr w:type="spellEnd"/>
      <w:r w:rsidR="000E521C" w:rsidRPr="003D29D9">
        <w:rPr>
          <w:rFonts w:ascii="Times New Roman" w:hAnsi="Times New Roman" w:cs="Times New Roman"/>
          <w:b w:val="0"/>
          <w:bCs w:val="0"/>
          <w:sz w:val="24"/>
          <w:szCs w:val="24"/>
        </w:rPr>
        <w:t xml:space="preserve"> Mahallesi</w:t>
      </w:r>
      <w:r w:rsidR="00456992" w:rsidRPr="003D29D9">
        <w:rPr>
          <w:rFonts w:ascii="Times New Roman" w:hAnsi="Times New Roman" w:cs="Times New Roman"/>
          <w:b w:val="0"/>
          <w:bCs w:val="0"/>
          <w:sz w:val="24"/>
          <w:szCs w:val="24"/>
        </w:rPr>
        <w:t>ndeki</w:t>
      </w:r>
      <w:r w:rsidR="007C2188" w:rsidRPr="003D29D9">
        <w:rPr>
          <w:rFonts w:ascii="Times New Roman" w:hAnsi="Times New Roman" w:cs="Times New Roman"/>
          <w:b w:val="0"/>
          <w:bCs w:val="0"/>
          <w:sz w:val="24"/>
          <w:szCs w:val="24"/>
        </w:rPr>
        <w:t xml:space="preserve"> </w:t>
      </w:r>
      <w:proofErr w:type="spellStart"/>
      <w:r w:rsidR="0084373D">
        <w:rPr>
          <w:rFonts w:ascii="Times New Roman" w:hAnsi="Times New Roman" w:cs="Times New Roman"/>
          <w:b w:val="0"/>
          <w:bCs w:val="0"/>
          <w:sz w:val="24"/>
          <w:szCs w:val="24"/>
        </w:rPr>
        <w:t>İncek</w:t>
      </w:r>
      <w:proofErr w:type="spellEnd"/>
      <w:r w:rsidR="00551FAD" w:rsidRPr="003D29D9">
        <w:rPr>
          <w:rFonts w:ascii="Times New Roman" w:hAnsi="Times New Roman" w:cs="Times New Roman"/>
          <w:b w:val="0"/>
          <w:bCs w:val="0"/>
          <w:sz w:val="24"/>
          <w:szCs w:val="24"/>
        </w:rPr>
        <w:t xml:space="preserve"> </w:t>
      </w:r>
      <w:r w:rsidRPr="003D29D9">
        <w:rPr>
          <w:rFonts w:ascii="Times New Roman" w:hAnsi="Times New Roman" w:cs="Times New Roman"/>
          <w:b w:val="0"/>
          <w:bCs w:val="0"/>
          <w:sz w:val="24"/>
          <w:szCs w:val="24"/>
        </w:rPr>
        <w:t>Toplu Konutları kapsamında bulunan, Ek-1’deki vaziyet planında belirtilmiş</w:t>
      </w:r>
      <w:r w:rsidR="00520D1E">
        <w:rPr>
          <w:rFonts w:ascii="Times New Roman" w:hAnsi="Times New Roman" w:cs="Times New Roman"/>
          <w:b w:val="0"/>
          <w:bCs w:val="0"/>
          <w:sz w:val="24"/>
          <w:szCs w:val="24"/>
        </w:rPr>
        <w:t>,</w:t>
      </w:r>
      <w:r w:rsidRPr="003D29D9">
        <w:rPr>
          <w:rFonts w:ascii="Times New Roman" w:hAnsi="Times New Roman" w:cs="Times New Roman"/>
          <w:b w:val="0"/>
          <w:bCs w:val="0"/>
          <w:sz w:val="24"/>
          <w:szCs w:val="24"/>
        </w:rPr>
        <w:t xml:space="preserve"> (</w:t>
      </w:r>
      <w:r w:rsidR="0084373D" w:rsidRPr="00C75EB4">
        <w:rPr>
          <w:rFonts w:ascii="Times New Roman" w:hAnsi="Times New Roman" w:cs="Times New Roman"/>
          <w:bCs w:val="0"/>
          <w:sz w:val="24"/>
          <w:szCs w:val="24"/>
        </w:rPr>
        <w:t>10</w:t>
      </w:r>
      <w:r w:rsidR="00520D1E" w:rsidRPr="00C75EB4">
        <w:rPr>
          <w:rFonts w:ascii="Times New Roman" w:hAnsi="Times New Roman" w:cs="Times New Roman"/>
          <w:bCs w:val="0"/>
          <w:sz w:val="24"/>
          <w:szCs w:val="24"/>
        </w:rPr>
        <w:t>61</w:t>
      </w:r>
      <w:r w:rsidRPr="003D29D9">
        <w:rPr>
          <w:rFonts w:ascii="Times New Roman" w:hAnsi="Times New Roman" w:cs="Times New Roman"/>
          <w:b w:val="0"/>
          <w:bCs w:val="0"/>
          <w:sz w:val="24"/>
          <w:szCs w:val="24"/>
        </w:rPr>
        <w:t xml:space="preserve"> konut</w:t>
      </w:r>
      <w:r w:rsidR="00456992" w:rsidRPr="003D29D9">
        <w:rPr>
          <w:rFonts w:ascii="Times New Roman" w:hAnsi="Times New Roman" w:cs="Times New Roman"/>
          <w:b w:val="0"/>
          <w:bCs w:val="0"/>
          <w:sz w:val="24"/>
          <w:szCs w:val="24"/>
        </w:rPr>
        <w:t xml:space="preserve"> ve </w:t>
      </w:r>
      <w:r w:rsidR="0084373D">
        <w:rPr>
          <w:rFonts w:ascii="Times New Roman" w:hAnsi="Times New Roman" w:cs="Times New Roman"/>
          <w:b w:val="0"/>
          <w:bCs w:val="0"/>
          <w:sz w:val="24"/>
          <w:szCs w:val="24"/>
        </w:rPr>
        <w:t>sosyal tesis</w:t>
      </w:r>
      <w:r w:rsidRPr="003D29D9">
        <w:rPr>
          <w:rFonts w:ascii="Times New Roman" w:hAnsi="Times New Roman" w:cs="Times New Roman"/>
          <w:b w:val="0"/>
          <w:bCs w:val="0"/>
          <w:sz w:val="24"/>
          <w:szCs w:val="24"/>
        </w:rPr>
        <w:t xml:space="preserve">) </w:t>
      </w:r>
      <w:r w:rsidR="00C75EB4" w:rsidRPr="00C75EB4">
        <w:rPr>
          <w:rFonts w:ascii="Times New Roman" w:hAnsi="Times New Roman" w:cs="Times New Roman"/>
          <w:bCs w:val="0"/>
          <w:sz w:val="24"/>
          <w:szCs w:val="24"/>
        </w:rPr>
        <w:t>114976/3</w:t>
      </w:r>
      <w:r w:rsidR="00C75EB4">
        <w:rPr>
          <w:rFonts w:ascii="Times New Roman" w:hAnsi="Times New Roman" w:cs="Times New Roman"/>
          <w:b w:val="0"/>
          <w:bCs w:val="0"/>
          <w:sz w:val="24"/>
          <w:szCs w:val="24"/>
        </w:rPr>
        <w:t xml:space="preserve"> </w:t>
      </w:r>
      <w:r w:rsidR="00302F51" w:rsidRPr="003F7BDC">
        <w:rPr>
          <w:rFonts w:ascii="Times New Roman" w:hAnsi="Times New Roman" w:cs="Times New Roman"/>
          <w:bCs w:val="0"/>
          <w:sz w:val="24"/>
          <w:szCs w:val="24"/>
        </w:rPr>
        <w:t>(</w:t>
      </w:r>
      <w:r w:rsidR="00302F51" w:rsidRPr="003F7BDC">
        <w:rPr>
          <w:rFonts w:ascii="Times New Roman" w:hAnsi="Times New Roman" w:cs="Times New Roman"/>
          <w:b w:val="0"/>
          <w:bCs w:val="0"/>
          <w:sz w:val="24"/>
          <w:szCs w:val="24"/>
        </w:rPr>
        <w:t>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1-1,</w:t>
      </w:r>
      <w:r w:rsidR="007B197A" w:rsidRPr="003F7BDC">
        <w:rPr>
          <w:rFonts w:ascii="Times New Roman" w:hAnsi="Times New Roman" w:cs="Times New Roman"/>
          <w:b w:val="0"/>
          <w:bCs w:val="0"/>
          <w:sz w:val="24"/>
          <w:szCs w:val="24"/>
        </w:rPr>
        <w:t>T</w:t>
      </w:r>
      <w:r w:rsidR="00152661" w:rsidRPr="003F7BDC">
        <w:rPr>
          <w:rFonts w:ascii="Times New Roman" w:hAnsi="Times New Roman" w:cs="Times New Roman"/>
          <w:b w:val="0"/>
          <w:bCs w:val="0"/>
          <w:sz w:val="24"/>
          <w:szCs w:val="24"/>
        </w:rPr>
        <w:t>İP</w:t>
      </w:r>
      <w:r w:rsidR="007B197A" w:rsidRPr="003F7BDC">
        <w:rPr>
          <w:rFonts w:ascii="Times New Roman" w:hAnsi="Times New Roman" w:cs="Times New Roman"/>
          <w:b w:val="0"/>
          <w:bCs w:val="0"/>
          <w:sz w:val="24"/>
          <w:szCs w:val="24"/>
        </w:rPr>
        <w:t>1-2, T</w:t>
      </w:r>
      <w:r w:rsidR="00152661" w:rsidRPr="003F7BDC">
        <w:rPr>
          <w:rFonts w:ascii="Times New Roman" w:hAnsi="Times New Roman" w:cs="Times New Roman"/>
          <w:b w:val="0"/>
          <w:bCs w:val="0"/>
          <w:sz w:val="24"/>
          <w:szCs w:val="24"/>
        </w:rPr>
        <w:t>İP</w:t>
      </w:r>
      <w:r w:rsidR="007B197A" w:rsidRPr="003F7BDC">
        <w:rPr>
          <w:rFonts w:ascii="Times New Roman" w:hAnsi="Times New Roman" w:cs="Times New Roman"/>
          <w:b w:val="0"/>
          <w:bCs w:val="0"/>
          <w:sz w:val="24"/>
          <w:szCs w:val="24"/>
        </w:rPr>
        <w:t xml:space="preserve">1-3, </w:t>
      </w:r>
      <w:r w:rsidR="00302F51" w:rsidRPr="003F7BDC">
        <w:rPr>
          <w:rFonts w:ascii="Times New Roman" w:hAnsi="Times New Roman" w:cs="Times New Roman"/>
          <w:b w:val="0"/>
          <w:bCs w:val="0"/>
          <w:sz w:val="24"/>
          <w:szCs w:val="24"/>
        </w:rPr>
        <w:t>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2-1,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2-2,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2-3,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2-4,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2-5,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2-6,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2-7,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2-8,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2-15,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2-16,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3-1,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3-2,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3-3,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3-4,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3-5</w:t>
      </w:r>
      <w:r w:rsidR="00302F51" w:rsidRPr="003F7BDC">
        <w:rPr>
          <w:rFonts w:ascii="Times New Roman" w:hAnsi="Times New Roman" w:cs="Times New Roman"/>
          <w:bCs w:val="0"/>
          <w:sz w:val="24"/>
          <w:szCs w:val="24"/>
        </w:rPr>
        <w:t>)</w:t>
      </w:r>
      <w:r w:rsidR="00302F51">
        <w:rPr>
          <w:rFonts w:ascii="Times New Roman" w:hAnsi="Times New Roman" w:cs="Times New Roman"/>
          <w:b w:val="0"/>
          <w:bCs w:val="0"/>
          <w:sz w:val="24"/>
          <w:szCs w:val="24"/>
        </w:rPr>
        <w:t xml:space="preserve"> </w:t>
      </w:r>
      <w:r w:rsidR="007B197A">
        <w:rPr>
          <w:rFonts w:ascii="Times New Roman" w:hAnsi="Times New Roman" w:cs="Times New Roman"/>
          <w:b w:val="0"/>
          <w:bCs w:val="0"/>
          <w:sz w:val="24"/>
          <w:szCs w:val="24"/>
        </w:rPr>
        <w:t xml:space="preserve">no.lu imar ada/parselleri ile </w:t>
      </w:r>
      <w:r w:rsidR="007B197A" w:rsidRPr="00C75EB4">
        <w:rPr>
          <w:rFonts w:ascii="Times New Roman" w:hAnsi="Times New Roman" w:cs="Times New Roman"/>
          <w:bCs w:val="0"/>
          <w:sz w:val="24"/>
          <w:szCs w:val="24"/>
        </w:rPr>
        <w:t>112167/7</w:t>
      </w:r>
      <w:r w:rsidR="007B197A">
        <w:rPr>
          <w:rFonts w:ascii="Times New Roman" w:hAnsi="Times New Roman" w:cs="Times New Roman"/>
          <w:b w:val="0"/>
          <w:bCs w:val="0"/>
          <w:sz w:val="24"/>
          <w:szCs w:val="24"/>
        </w:rPr>
        <w:t xml:space="preserve"> </w:t>
      </w:r>
      <w:r w:rsidR="00302F51">
        <w:rPr>
          <w:rFonts w:ascii="Times New Roman" w:hAnsi="Times New Roman" w:cs="Times New Roman"/>
          <w:b w:val="0"/>
          <w:bCs w:val="0"/>
          <w:sz w:val="24"/>
          <w:szCs w:val="24"/>
        </w:rPr>
        <w:t>(</w:t>
      </w:r>
      <w:r w:rsidR="00302F51" w:rsidRPr="003F7BDC">
        <w:rPr>
          <w:rFonts w:ascii="Times New Roman" w:hAnsi="Times New Roman" w:cs="Times New Roman"/>
          <w:b w:val="0"/>
          <w:bCs w:val="0"/>
          <w:sz w:val="24"/>
          <w:szCs w:val="24"/>
        </w:rPr>
        <w:t>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1-4,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1-5,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2-9,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2-10,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2-11,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2-12,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2-13, T</w:t>
      </w:r>
      <w:r w:rsidR="00152661" w:rsidRPr="003F7BDC">
        <w:rPr>
          <w:rFonts w:ascii="Times New Roman" w:hAnsi="Times New Roman" w:cs="Times New Roman"/>
          <w:b w:val="0"/>
          <w:bCs w:val="0"/>
          <w:sz w:val="24"/>
          <w:szCs w:val="24"/>
        </w:rPr>
        <w:t>İP</w:t>
      </w:r>
      <w:r w:rsidR="00302F51" w:rsidRPr="003F7BDC">
        <w:rPr>
          <w:rFonts w:ascii="Times New Roman" w:hAnsi="Times New Roman" w:cs="Times New Roman"/>
          <w:b w:val="0"/>
          <w:bCs w:val="0"/>
          <w:sz w:val="24"/>
          <w:szCs w:val="24"/>
        </w:rPr>
        <w:t>2-14</w:t>
      </w:r>
      <w:r w:rsidR="00285D37" w:rsidRPr="003F7BDC">
        <w:rPr>
          <w:rFonts w:ascii="Times New Roman" w:hAnsi="Times New Roman" w:cs="Times New Roman"/>
          <w:b w:val="0"/>
          <w:bCs w:val="0"/>
          <w:sz w:val="24"/>
          <w:szCs w:val="24"/>
        </w:rPr>
        <w:t xml:space="preserve"> ve Sosyal Tesis</w:t>
      </w:r>
      <w:r w:rsidR="00302F51">
        <w:rPr>
          <w:rFonts w:ascii="Times New Roman" w:hAnsi="Times New Roman" w:cs="Times New Roman"/>
          <w:b w:val="0"/>
          <w:bCs w:val="0"/>
          <w:sz w:val="24"/>
          <w:szCs w:val="24"/>
        </w:rPr>
        <w:t>)</w:t>
      </w:r>
      <w:r w:rsidR="00302F51" w:rsidRPr="003D29D9">
        <w:rPr>
          <w:rFonts w:ascii="Times New Roman" w:hAnsi="Times New Roman" w:cs="Times New Roman"/>
          <w:b w:val="0"/>
          <w:bCs w:val="0"/>
          <w:sz w:val="24"/>
          <w:szCs w:val="24"/>
        </w:rPr>
        <w:t xml:space="preserve"> </w:t>
      </w:r>
      <w:r w:rsidR="00520D1E" w:rsidRPr="003D29D9">
        <w:rPr>
          <w:rFonts w:ascii="Times New Roman" w:hAnsi="Times New Roman" w:cs="Times New Roman"/>
          <w:b w:val="0"/>
          <w:bCs w:val="0"/>
          <w:sz w:val="24"/>
          <w:szCs w:val="24"/>
        </w:rPr>
        <w:t xml:space="preserve">no.lu imar ada/parselleri </w:t>
      </w:r>
      <w:r w:rsidRPr="003D29D9">
        <w:rPr>
          <w:rFonts w:ascii="Times New Roman" w:hAnsi="Times New Roman" w:cs="Times New Roman"/>
          <w:b w:val="0"/>
          <w:bCs w:val="0"/>
          <w:sz w:val="24"/>
          <w:szCs w:val="24"/>
        </w:rPr>
        <w:t xml:space="preserve">üzerinde yetkili Belediyelerince onaylı yerleşim planı ve uygulama projelerine göre yapılmış altyapı tesisleri, ortak kullanım yerleri, sosyal tesis ve hizmetler ve bunların yönetimi bakımından birbiri ile bağlantılı birden çok bağımsız bölümü kapsayan </w:t>
      </w:r>
      <w:proofErr w:type="spellStart"/>
      <w:r w:rsidR="00520D1E">
        <w:rPr>
          <w:rFonts w:ascii="Times New Roman" w:hAnsi="Times New Roman" w:cs="Times New Roman"/>
          <w:b w:val="0"/>
          <w:bCs w:val="0"/>
          <w:sz w:val="24"/>
          <w:szCs w:val="24"/>
        </w:rPr>
        <w:t>İncek</w:t>
      </w:r>
      <w:proofErr w:type="spellEnd"/>
      <w:r w:rsidR="00520D1E">
        <w:rPr>
          <w:rFonts w:ascii="Times New Roman" w:hAnsi="Times New Roman" w:cs="Times New Roman"/>
          <w:b w:val="0"/>
          <w:bCs w:val="0"/>
          <w:sz w:val="24"/>
          <w:szCs w:val="24"/>
        </w:rPr>
        <w:t xml:space="preserve"> </w:t>
      </w:r>
      <w:r w:rsidRPr="003D29D9">
        <w:rPr>
          <w:rFonts w:ascii="Times New Roman" w:hAnsi="Times New Roman" w:cs="Times New Roman"/>
          <w:b w:val="0"/>
          <w:bCs w:val="0"/>
          <w:sz w:val="24"/>
          <w:szCs w:val="24"/>
        </w:rPr>
        <w:t xml:space="preserve">Toplu Konutları, Kat Mülkiyeti Kanununun (KMK) ve ilgili öteki yasaların emredici kuralları saklı kalmak koşuluyla, bu “Yönetim </w:t>
      </w:r>
      <w:proofErr w:type="spellStart"/>
      <w:r w:rsidRPr="003D29D9">
        <w:rPr>
          <w:rFonts w:ascii="Times New Roman" w:hAnsi="Times New Roman" w:cs="Times New Roman"/>
          <w:b w:val="0"/>
          <w:bCs w:val="0"/>
          <w:sz w:val="24"/>
          <w:szCs w:val="24"/>
        </w:rPr>
        <w:t>Planı”na</w:t>
      </w:r>
      <w:proofErr w:type="spellEnd"/>
      <w:r w:rsidRPr="003D29D9">
        <w:rPr>
          <w:rFonts w:ascii="Times New Roman" w:hAnsi="Times New Roman" w:cs="Times New Roman"/>
          <w:b w:val="0"/>
          <w:bCs w:val="0"/>
          <w:sz w:val="24"/>
          <w:szCs w:val="24"/>
        </w:rPr>
        <w:t xml:space="preserve"> göre yönetilir. </w:t>
      </w:r>
      <w:proofErr w:type="gramEnd"/>
    </w:p>
    <w:p w:rsidR="003B62C9" w:rsidRPr="003D29D9" w:rsidRDefault="003B62C9">
      <w:pPr>
        <w:pStyle w:val="Balk3"/>
        <w:spacing w:before="0" w:after="0"/>
        <w:jc w:val="both"/>
        <w:rPr>
          <w:rFonts w:ascii="Times New Roman" w:hAnsi="Times New Roman" w:cs="Times New Roman"/>
          <w:b w:val="0"/>
          <w:bCs w:val="0"/>
          <w:sz w:val="24"/>
          <w:szCs w:val="24"/>
        </w:rPr>
      </w:pP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 xml:space="preserve">Yönetim Planında Hüküm Bulunmayan Haller </w:t>
      </w:r>
    </w:p>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2-</w:t>
      </w:r>
      <w:r w:rsidRPr="003D29D9">
        <w:rPr>
          <w:rFonts w:ascii="Times New Roman" w:hAnsi="Times New Roman" w:cs="Times New Roman"/>
          <w:b w:val="0"/>
          <w:bCs w:val="0"/>
          <w:sz w:val="24"/>
          <w:szCs w:val="24"/>
        </w:rPr>
        <w:t xml:space="preserve"> Yönetim Planında hüküm bulunmayan hallerde, Kat Mülkiyeti Kanunu (KMK) ile Medeni Kanunun (MK) ve ilgili öteki yasaların hükümleri uygulanır. </w:t>
      </w:r>
    </w:p>
    <w:p w:rsidR="003B62C9" w:rsidRPr="003D29D9" w:rsidRDefault="003B62C9">
      <w:pPr>
        <w:pStyle w:val="Balk3"/>
        <w:spacing w:before="0" w:after="0"/>
        <w:jc w:val="both"/>
        <w:rPr>
          <w:rFonts w:ascii="Times New Roman" w:hAnsi="Times New Roman" w:cs="Times New Roman"/>
          <w:b w:val="0"/>
          <w:bCs w:val="0"/>
          <w:sz w:val="24"/>
          <w:szCs w:val="24"/>
        </w:rPr>
      </w:pP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Yönetim Planının Bağlayıcılığı</w:t>
      </w:r>
    </w:p>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3-</w:t>
      </w:r>
      <w:r w:rsidRPr="003D29D9">
        <w:rPr>
          <w:rFonts w:ascii="Times New Roman" w:hAnsi="Times New Roman" w:cs="Times New Roman"/>
          <w:b w:val="0"/>
          <w:bCs w:val="0"/>
          <w:sz w:val="24"/>
          <w:szCs w:val="24"/>
        </w:rPr>
        <w:t xml:space="preserve"> Yönetim Planı, </w:t>
      </w:r>
      <w:proofErr w:type="spellStart"/>
      <w:r w:rsidR="00520D1E">
        <w:rPr>
          <w:rFonts w:ascii="Times New Roman" w:hAnsi="Times New Roman" w:cs="Times New Roman"/>
          <w:b w:val="0"/>
          <w:bCs w:val="0"/>
          <w:sz w:val="24"/>
          <w:szCs w:val="24"/>
        </w:rPr>
        <w:t>İncek</w:t>
      </w:r>
      <w:proofErr w:type="spellEnd"/>
      <w:r w:rsidR="00E260D6" w:rsidRPr="003D29D9">
        <w:rPr>
          <w:rFonts w:ascii="Times New Roman" w:hAnsi="Times New Roman" w:cs="Times New Roman"/>
          <w:b w:val="0"/>
          <w:bCs w:val="0"/>
          <w:sz w:val="24"/>
          <w:szCs w:val="24"/>
        </w:rPr>
        <w:t xml:space="preserve"> </w:t>
      </w:r>
      <w:r w:rsidRPr="003D29D9">
        <w:rPr>
          <w:rFonts w:ascii="Times New Roman" w:hAnsi="Times New Roman" w:cs="Times New Roman"/>
          <w:b w:val="0"/>
          <w:bCs w:val="0"/>
          <w:sz w:val="24"/>
          <w:szCs w:val="24"/>
        </w:rPr>
        <w:t>Toplu Konutları kapsamındaki (</w:t>
      </w:r>
      <w:r w:rsidR="00520D1E">
        <w:rPr>
          <w:rFonts w:ascii="Times New Roman" w:hAnsi="Times New Roman" w:cs="Times New Roman"/>
          <w:b w:val="0"/>
          <w:bCs w:val="0"/>
          <w:sz w:val="24"/>
          <w:szCs w:val="24"/>
        </w:rPr>
        <w:t>1061</w:t>
      </w:r>
      <w:r w:rsidRPr="003D29D9">
        <w:rPr>
          <w:rFonts w:ascii="Times New Roman" w:hAnsi="Times New Roman" w:cs="Times New Roman"/>
          <w:b w:val="0"/>
          <w:bCs w:val="0"/>
          <w:sz w:val="24"/>
          <w:szCs w:val="24"/>
        </w:rPr>
        <w:t xml:space="preserve"> </w:t>
      </w:r>
      <w:r w:rsidR="00132EFB" w:rsidRPr="003D29D9">
        <w:rPr>
          <w:rFonts w:ascii="Times New Roman" w:hAnsi="Times New Roman" w:cs="Times New Roman"/>
          <w:b w:val="0"/>
          <w:bCs w:val="0"/>
          <w:sz w:val="24"/>
          <w:szCs w:val="24"/>
        </w:rPr>
        <w:t>k</w:t>
      </w:r>
      <w:r w:rsidRPr="003D29D9">
        <w:rPr>
          <w:rFonts w:ascii="Times New Roman" w:hAnsi="Times New Roman" w:cs="Times New Roman"/>
          <w:b w:val="0"/>
          <w:bCs w:val="0"/>
          <w:sz w:val="24"/>
          <w:szCs w:val="24"/>
        </w:rPr>
        <w:t xml:space="preserve">onut </w:t>
      </w:r>
      <w:r w:rsidR="00E72FD8" w:rsidRPr="003D29D9">
        <w:rPr>
          <w:rFonts w:ascii="Times New Roman" w:hAnsi="Times New Roman" w:cs="Times New Roman"/>
          <w:b w:val="0"/>
          <w:bCs w:val="0"/>
          <w:sz w:val="24"/>
          <w:szCs w:val="24"/>
        </w:rPr>
        <w:t xml:space="preserve">ve </w:t>
      </w:r>
      <w:r w:rsidR="00520D1E">
        <w:rPr>
          <w:rFonts w:ascii="Times New Roman" w:hAnsi="Times New Roman" w:cs="Times New Roman"/>
          <w:b w:val="0"/>
          <w:bCs w:val="0"/>
          <w:sz w:val="24"/>
          <w:szCs w:val="24"/>
        </w:rPr>
        <w:t>sosyal tesis</w:t>
      </w:r>
      <w:r w:rsidRPr="003D29D9">
        <w:rPr>
          <w:rFonts w:ascii="Times New Roman" w:hAnsi="Times New Roman" w:cs="Times New Roman"/>
          <w:b w:val="0"/>
          <w:bCs w:val="0"/>
          <w:sz w:val="24"/>
          <w:szCs w:val="24"/>
        </w:rPr>
        <w:t>) bütün kat maliklerini, kat irtifakı sahiplerini, onların mirasçılarını ve bağımsız bölümü veya kat irtifakının bağlı bulun</w:t>
      </w:r>
      <w:r w:rsidR="00132EFB" w:rsidRPr="003D29D9">
        <w:rPr>
          <w:rFonts w:ascii="Times New Roman" w:hAnsi="Times New Roman" w:cs="Times New Roman"/>
          <w:b w:val="0"/>
          <w:bCs w:val="0"/>
          <w:sz w:val="24"/>
          <w:szCs w:val="24"/>
        </w:rPr>
        <w:t>duğu arsa payını satış, bağış vb</w:t>
      </w:r>
      <w:r w:rsidRPr="003D29D9">
        <w:rPr>
          <w:rFonts w:ascii="Times New Roman" w:hAnsi="Times New Roman" w:cs="Times New Roman"/>
          <w:b w:val="0"/>
          <w:bCs w:val="0"/>
          <w:sz w:val="24"/>
          <w:szCs w:val="24"/>
        </w:rPr>
        <w:t>. bir yolla iktisap edecek bütün kişileri kendiliğinden bağlar. Bu kişiler Yönetim Planının bütün hükümlerine aynen uymak zorundadırlar.</w:t>
      </w:r>
    </w:p>
    <w:p w:rsidR="003B62C9" w:rsidRPr="003D29D9" w:rsidRDefault="003B62C9">
      <w:pPr>
        <w:pStyle w:val="Balk3"/>
        <w:spacing w:before="0" w:after="0"/>
        <w:jc w:val="both"/>
        <w:rPr>
          <w:rFonts w:ascii="Times New Roman" w:hAnsi="Times New Roman" w:cs="Times New Roman"/>
          <w:sz w:val="24"/>
          <w:szCs w:val="24"/>
        </w:rPr>
      </w:pPr>
    </w:p>
    <w:p w:rsidR="00B836DB" w:rsidRPr="008E7433" w:rsidRDefault="00B836DB" w:rsidP="00B836DB">
      <w:pPr>
        <w:pStyle w:val="Balk3"/>
        <w:spacing w:before="0" w:after="0"/>
        <w:jc w:val="both"/>
        <w:rPr>
          <w:rFonts w:ascii="Times New Roman" w:hAnsi="Times New Roman" w:cs="Times New Roman"/>
          <w:sz w:val="24"/>
          <w:szCs w:val="24"/>
        </w:rPr>
      </w:pPr>
      <w:r w:rsidRPr="008E7433">
        <w:rPr>
          <w:rFonts w:ascii="Times New Roman" w:hAnsi="Times New Roman" w:cs="Times New Roman"/>
          <w:sz w:val="24"/>
          <w:szCs w:val="24"/>
        </w:rPr>
        <w:t>Yönetim Planı ve Değiştirilmesi</w:t>
      </w:r>
    </w:p>
    <w:p w:rsidR="00B836DB" w:rsidRPr="008E7433" w:rsidRDefault="00B836DB" w:rsidP="00B836DB">
      <w:pPr>
        <w:jc w:val="both"/>
        <w:rPr>
          <w:rFonts w:ascii="Times New Roman" w:hAnsi="Times New Roman" w:cs="Times New Roman"/>
          <w:sz w:val="24"/>
          <w:szCs w:val="24"/>
        </w:rPr>
      </w:pPr>
      <w:r w:rsidRPr="008E7433">
        <w:rPr>
          <w:rFonts w:ascii="Times New Roman" w:hAnsi="Times New Roman" w:cs="Times New Roman"/>
          <w:b/>
          <w:sz w:val="24"/>
          <w:szCs w:val="24"/>
        </w:rPr>
        <w:t>Madde 4-</w:t>
      </w:r>
      <w:r w:rsidRPr="008E7433">
        <w:rPr>
          <w:rFonts w:ascii="Times New Roman" w:hAnsi="Times New Roman" w:cs="Times New Roman"/>
          <w:b/>
          <w:bCs/>
          <w:sz w:val="24"/>
          <w:szCs w:val="24"/>
        </w:rPr>
        <w:t xml:space="preserve"> </w:t>
      </w:r>
      <w:r w:rsidRPr="008E7433">
        <w:rPr>
          <w:rFonts w:ascii="Times New Roman" w:hAnsi="Times New Roman" w:cs="Times New Roman"/>
          <w:sz w:val="24"/>
          <w:szCs w:val="24"/>
        </w:rPr>
        <w:t xml:space="preserve">Yönetim plânı, toplu yapı kapsamındaki bütün kat maliklerini bağlar. Yönetim planının değiştirilebilmesi için, toplu yapı temsilciler kurulu üyelerinin temsil ettikleri bağımsız bölümlerin tamsayısının beşte dördünün oyu şarttır. Kat maliklerinin Kat Mülkiyeti Kanununun 33. maddesine göre mahkemeye başvurma hakları saklıdır. </w:t>
      </w:r>
    </w:p>
    <w:p w:rsidR="008E7331" w:rsidRPr="003D29D9" w:rsidRDefault="008E7331">
      <w:pPr>
        <w:pStyle w:val="Balk3"/>
        <w:spacing w:before="0" w:after="0"/>
        <w:jc w:val="center"/>
        <w:rPr>
          <w:rFonts w:ascii="Times New Roman" w:hAnsi="Times New Roman" w:cs="Times New Roman"/>
          <w:sz w:val="24"/>
          <w:szCs w:val="24"/>
        </w:rPr>
      </w:pPr>
    </w:p>
    <w:p w:rsidR="003B62C9" w:rsidRPr="003D29D9" w:rsidRDefault="003B62C9">
      <w:pPr>
        <w:pStyle w:val="Balk3"/>
        <w:spacing w:before="0" w:after="0"/>
        <w:jc w:val="center"/>
        <w:rPr>
          <w:rFonts w:ascii="Times New Roman" w:hAnsi="Times New Roman" w:cs="Times New Roman"/>
          <w:sz w:val="24"/>
          <w:szCs w:val="24"/>
        </w:rPr>
      </w:pPr>
      <w:r w:rsidRPr="003D29D9">
        <w:rPr>
          <w:rFonts w:ascii="Times New Roman" w:hAnsi="Times New Roman" w:cs="Times New Roman"/>
          <w:sz w:val="24"/>
          <w:szCs w:val="24"/>
        </w:rPr>
        <w:t>II. KISIM</w:t>
      </w:r>
    </w:p>
    <w:p w:rsidR="003B62C9" w:rsidRPr="003D29D9" w:rsidRDefault="003B62C9">
      <w:pPr>
        <w:pStyle w:val="Balk3"/>
        <w:spacing w:before="0" w:after="0"/>
        <w:jc w:val="center"/>
        <w:rPr>
          <w:rFonts w:ascii="Times New Roman" w:hAnsi="Times New Roman" w:cs="Times New Roman"/>
          <w:sz w:val="24"/>
          <w:szCs w:val="24"/>
        </w:rPr>
      </w:pPr>
    </w:p>
    <w:p w:rsidR="003B62C9" w:rsidRPr="003D29D9" w:rsidRDefault="003B62C9">
      <w:pPr>
        <w:pStyle w:val="Balk3"/>
        <w:spacing w:before="0" w:after="0"/>
        <w:jc w:val="center"/>
        <w:rPr>
          <w:rFonts w:ascii="Times New Roman" w:hAnsi="Times New Roman" w:cs="Times New Roman"/>
          <w:sz w:val="24"/>
          <w:szCs w:val="24"/>
        </w:rPr>
      </w:pPr>
      <w:r w:rsidRPr="003D29D9">
        <w:rPr>
          <w:rFonts w:ascii="Times New Roman" w:hAnsi="Times New Roman" w:cs="Times New Roman"/>
          <w:sz w:val="24"/>
          <w:szCs w:val="24"/>
        </w:rPr>
        <w:t>TANIMLAR</w:t>
      </w: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 xml:space="preserve">Bağımsız Bölüm </w:t>
      </w:r>
    </w:p>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5-</w:t>
      </w:r>
      <w:r w:rsidRPr="003D29D9">
        <w:rPr>
          <w:rFonts w:ascii="Times New Roman" w:hAnsi="Times New Roman" w:cs="Times New Roman"/>
          <w:b w:val="0"/>
          <w:bCs w:val="0"/>
          <w:sz w:val="24"/>
          <w:szCs w:val="24"/>
        </w:rPr>
        <w:t xml:space="preserve"> </w:t>
      </w:r>
      <w:proofErr w:type="spellStart"/>
      <w:r w:rsidRPr="003D29D9">
        <w:rPr>
          <w:rFonts w:ascii="Times New Roman" w:hAnsi="Times New Roman" w:cs="Times New Roman"/>
          <w:b w:val="0"/>
          <w:bCs w:val="0"/>
          <w:sz w:val="24"/>
          <w:szCs w:val="24"/>
        </w:rPr>
        <w:t>Anagayrimenkullerden</w:t>
      </w:r>
      <w:proofErr w:type="spellEnd"/>
      <w:r w:rsidRPr="003D29D9">
        <w:rPr>
          <w:rFonts w:ascii="Times New Roman" w:hAnsi="Times New Roman" w:cs="Times New Roman"/>
          <w:b w:val="0"/>
          <w:bCs w:val="0"/>
          <w:sz w:val="24"/>
          <w:szCs w:val="24"/>
        </w:rPr>
        <w:t xml:space="preserve"> herhangi birinin üzerindeki ana yapıların (blokların</w:t>
      </w:r>
      <w:r w:rsidR="000F2B7C" w:rsidRPr="003D29D9">
        <w:rPr>
          <w:rFonts w:ascii="Times New Roman" w:hAnsi="Times New Roman" w:cs="Times New Roman"/>
          <w:b w:val="0"/>
          <w:bCs w:val="0"/>
          <w:sz w:val="24"/>
          <w:szCs w:val="24"/>
        </w:rPr>
        <w:t>- blok niteliği olmayan yapıların</w:t>
      </w:r>
      <w:r w:rsidRPr="003D29D9">
        <w:rPr>
          <w:rFonts w:ascii="Times New Roman" w:hAnsi="Times New Roman" w:cs="Times New Roman"/>
          <w:b w:val="0"/>
          <w:bCs w:val="0"/>
          <w:sz w:val="24"/>
          <w:szCs w:val="24"/>
        </w:rPr>
        <w:t xml:space="preserve">) projesine göre </w:t>
      </w:r>
      <w:r w:rsidR="008D6B53">
        <w:rPr>
          <w:rFonts w:ascii="Times New Roman" w:hAnsi="Times New Roman" w:cs="Times New Roman"/>
          <w:b w:val="0"/>
          <w:bCs w:val="0"/>
          <w:sz w:val="24"/>
          <w:szCs w:val="24"/>
        </w:rPr>
        <w:t xml:space="preserve">ayrı ayrı ve </w:t>
      </w:r>
      <w:r w:rsidRPr="003D29D9">
        <w:rPr>
          <w:rFonts w:ascii="Times New Roman" w:hAnsi="Times New Roman" w:cs="Times New Roman"/>
          <w:b w:val="0"/>
          <w:bCs w:val="0"/>
          <w:sz w:val="24"/>
          <w:szCs w:val="24"/>
        </w:rPr>
        <w:t xml:space="preserve">başlı başına kullanılmaya elverişli bulunan ve Kat Mülkiyeti Kanununun hükümlerine göre bağımsız mülkiyete konu olan bölümlerine “Bağımsız Bölüm” denir. </w:t>
      </w:r>
    </w:p>
    <w:p w:rsidR="003B62C9" w:rsidRPr="003D29D9" w:rsidRDefault="003B62C9">
      <w:pPr>
        <w:rPr>
          <w:rFonts w:ascii="Times New Roman" w:hAnsi="Times New Roman" w:cs="Times New Roman"/>
          <w:sz w:val="24"/>
          <w:szCs w:val="24"/>
        </w:rPr>
      </w:pPr>
    </w:p>
    <w:p w:rsidR="003B62C9" w:rsidRPr="003D29D9" w:rsidRDefault="003B62C9">
      <w:pPr>
        <w:rPr>
          <w:rFonts w:ascii="Times New Roman" w:hAnsi="Times New Roman" w:cs="Times New Roman"/>
          <w:b/>
          <w:bCs/>
          <w:sz w:val="24"/>
          <w:szCs w:val="24"/>
        </w:rPr>
      </w:pPr>
      <w:r w:rsidRPr="003D29D9">
        <w:rPr>
          <w:rFonts w:ascii="Times New Roman" w:hAnsi="Times New Roman" w:cs="Times New Roman"/>
          <w:b/>
          <w:bCs/>
          <w:sz w:val="24"/>
          <w:szCs w:val="24"/>
        </w:rPr>
        <w:t xml:space="preserve">Blok Yapı (Ana yapı) </w:t>
      </w:r>
    </w:p>
    <w:p w:rsidR="00B85AFA" w:rsidRDefault="003B62C9" w:rsidP="00AC4B51">
      <w:pPr>
        <w:pStyle w:val="GvdeMetni"/>
        <w:jc w:val="both"/>
        <w:rPr>
          <w:szCs w:val="24"/>
        </w:rPr>
      </w:pPr>
      <w:r w:rsidRPr="003D29D9">
        <w:rPr>
          <w:b/>
          <w:bCs/>
          <w:szCs w:val="24"/>
        </w:rPr>
        <w:t>Madde 6-</w:t>
      </w:r>
      <w:r w:rsidRPr="003D29D9">
        <w:rPr>
          <w:szCs w:val="24"/>
        </w:rPr>
        <w:t xml:space="preserve"> Birden çok bağımsız bölümden oluşan yapıyı ifade eder. (KMK. 2) Yönetim Planında “Blok Yapı”, “Blok” olarak geçecektir. (“Blok” ile yasadaki “Ana yapı” kavramları özdeş kavramlardır.) </w:t>
      </w:r>
    </w:p>
    <w:p w:rsidR="00781E38" w:rsidRDefault="00781E38" w:rsidP="00AC4B51">
      <w:pPr>
        <w:pStyle w:val="GvdeMetni"/>
        <w:jc w:val="both"/>
        <w:rPr>
          <w:szCs w:val="24"/>
        </w:rPr>
      </w:pPr>
    </w:p>
    <w:p w:rsidR="00C71E9B" w:rsidRPr="003D29D9" w:rsidRDefault="00C71E9B" w:rsidP="00AC4B51">
      <w:pPr>
        <w:pStyle w:val="GvdeMetni"/>
        <w:jc w:val="both"/>
        <w:rPr>
          <w:b/>
          <w:szCs w:val="24"/>
        </w:rPr>
      </w:pPr>
    </w:p>
    <w:p w:rsidR="00AC4B51" w:rsidRPr="003D29D9" w:rsidRDefault="003B62C9" w:rsidP="00AC4B51">
      <w:pPr>
        <w:pStyle w:val="GvdeMetni"/>
        <w:jc w:val="both"/>
        <w:rPr>
          <w:b/>
          <w:szCs w:val="24"/>
        </w:rPr>
      </w:pPr>
      <w:r w:rsidRPr="003D29D9">
        <w:rPr>
          <w:b/>
          <w:szCs w:val="24"/>
        </w:rPr>
        <w:lastRenderedPageBreak/>
        <w:t>Ada</w:t>
      </w:r>
    </w:p>
    <w:p w:rsidR="00AC4B51" w:rsidRPr="003D29D9" w:rsidRDefault="003B62C9" w:rsidP="00AC4B51">
      <w:pPr>
        <w:pStyle w:val="GvdeMetni"/>
        <w:jc w:val="both"/>
        <w:rPr>
          <w:szCs w:val="24"/>
        </w:rPr>
      </w:pPr>
      <w:r w:rsidRPr="003D29D9">
        <w:rPr>
          <w:b/>
          <w:szCs w:val="24"/>
        </w:rPr>
        <w:t>Madde 7</w:t>
      </w:r>
      <w:r w:rsidRPr="003D29D9">
        <w:rPr>
          <w:szCs w:val="24"/>
        </w:rPr>
        <w:t xml:space="preserve">- </w:t>
      </w:r>
      <w:proofErr w:type="spellStart"/>
      <w:r w:rsidR="00520D1E" w:rsidRPr="00520D1E">
        <w:rPr>
          <w:bCs/>
          <w:szCs w:val="24"/>
        </w:rPr>
        <w:t>İncek</w:t>
      </w:r>
      <w:proofErr w:type="spellEnd"/>
      <w:r w:rsidR="00520D1E" w:rsidRPr="00520D1E">
        <w:rPr>
          <w:szCs w:val="24"/>
        </w:rPr>
        <w:t xml:space="preserve"> </w:t>
      </w:r>
      <w:r w:rsidRPr="003D29D9">
        <w:rPr>
          <w:szCs w:val="24"/>
        </w:rPr>
        <w:t xml:space="preserve">Toplu Konut Alanında bulunan ve 3194 sayılı İmar Kanununun 5. Maddesinde tanımlanan “İmar </w:t>
      </w:r>
      <w:proofErr w:type="spellStart"/>
      <w:r w:rsidRPr="003D29D9">
        <w:rPr>
          <w:szCs w:val="24"/>
        </w:rPr>
        <w:t>Ada</w:t>
      </w:r>
      <w:r w:rsidR="009E78B6" w:rsidRPr="003D29D9">
        <w:rPr>
          <w:szCs w:val="24"/>
        </w:rPr>
        <w:t>lar</w:t>
      </w:r>
      <w:r w:rsidRPr="003D29D9">
        <w:rPr>
          <w:szCs w:val="24"/>
        </w:rPr>
        <w:t>ı”dır</w:t>
      </w:r>
      <w:proofErr w:type="spellEnd"/>
      <w:r w:rsidRPr="003D29D9">
        <w:rPr>
          <w:szCs w:val="24"/>
        </w:rPr>
        <w:t xml:space="preserve">. </w:t>
      </w:r>
    </w:p>
    <w:p w:rsidR="00AC4B51" w:rsidRPr="003D29D9" w:rsidRDefault="00AC4B51" w:rsidP="00AC4B51">
      <w:pPr>
        <w:pStyle w:val="GvdeMetni"/>
        <w:jc w:val="both"/>
        <w:rPr>
          <w:szCs w:val="24"/>
        </w:rPr>
      </w:pPr>
    </w:p>
    <w:p w:rsidR="00AC4B51" w:rsidRPr="003D29D9" w:rsidRDefault="003B62C9" w:rsidP="00AC4B51">
      <w:pPr>
        <w:pStyle w:val="GvdeMetni"/>
        <w:jc w:val="both"/>
        <w:rPr>
          <w:b/>
          <w:szCs w:val="24"/>
        </w:rPr>
      </w:pPr>
      <w:proofErr w:type="spellStart"/>
      <w:r w:rsidRPr="003D29D9">
        <w:rPr>
          <w:b/>
          <w:szCs w:val="24"/>
        </w:rPr>
        <w:t>Anagayrımenkul</w:t>
      </w:r>
      <w:proofErr w:type="spellEnd"/>
      <w:r w:rsidRPr="003D29D9">
        <w:rPr>
          <w:b/>
          <w:szCs w:val="24"/>
        </w:rPr>
        <w:t xml:space="preserve"> </w:t>
      </w:r>
    </w:p>
    <w:p w:rsidR="003B62C9" w:rsidRPr="003D29D9" w:rsidRDefault="003B62C9" w:rsidP="00AC4B51">
      <w:pPr>
        <w:pStyle w:val="GvdeMetni"/>
        <w:jc w:val="both"/>
        <w:rPr>
          <w:szCs w:val="24"/>
        </w:rPr>
      </w:pPr>
      <w:r w:rsidRPr="003D29D9">
        <w:rPr>
          <w:b/>
          <w:szCs w:val="24"/>
        </w:rPr>
        <w:t>Madde 8</w:t>
      </w:r>
      <w:r w:rsidRPr="003D29D9">
        <w:rPr>
          <w:szCs w:val="24"/>
        </w:rPr>
        <w:t>- 634 sayılı yasanın 2/a maddesinde anılan, bir imar adası ile o ada üstünde yapılı her şeyi (ana yapılar, altyapılar vb.) kapsayan ve kat mülkiyetine konu olan gayr</w:t>
      </w:r>
      <w:r w:rsidR="00E22D6C" w:rsidRPr="003D29D9">
        <w:rPr>
          <w:szCs w:val="24"/>
        </w:rPr>
        <w:t>i</w:t>
      </w:r>
      <w:r w:rsidRPr="003D29D9">
        <w:rPr>
          <w:szCs w:val="24"/>
        </w:rPr>
        <w:t xml:space="preserve">menkulün bütünüdür. </w:t>
      </w:r>
    </w:p>
    <w:p w:rsidR="0057509C" w:rsidRPr="003D29D9" w:rsidRDefault="0057509C">
      <w:pPr>
        <w:pStyle w:val="Balk3"/>
        <w:spacing w:before="0" w:after="0"/>
        <w:jc w:val="both"/>
        <w:rPr>
          <w:rFonts w:ascii="Times New Roman" w:hAnsi="Times New Roman" w:cs="Times New Roman"/>
          <w:sz w:val="24"/>
          <w:szCs w:val="24"/>
        </w:rPr>
      </w:pP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Toplu Yapı</w:t>
      </w:r>
    </w:p>
    <w:p w:rsidR="008039E7" w:rsidRPr="003D29D9" w:rsidRDefault="003B62C9" w:rsidP="00ED00D1">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 xml:space="preserve">Madde 9-  </w:t>
      </w:r>
      <w:r w:rsidR="008039E7" w:rsidRPr="003D29D9">
        <w:rPr>
          <w:rFonts w:ascii="Times New Roman" w:hAnsi="Times New Roman" w:cs="Times New Roman"/>
          <w:b w:val="0"/>
          <w:sz w:val="24"/>
          <w:szCs w:val="24"/>
        </w:rPr>
        <w:t xml:space="preserve">Toplu yapı, </w:t>
      </w:r>
      <w:r w:rsidR="00ED00D1" w:rsidRPr="003D29D9">
        <w:rPr>
          <w:rFonts w:ascii="Times New Roman" w:hAnsi="Times New Roman" w:cs="Times New Roman"/>
          <w:b w:val="0"/>
          <w:sz w:val="24"/>
          <w:szCs w:val="24"/>
        </w:rPr>
        <w:t xml:space="preserve">Ekli Yerleşim Planında gösterilen (Ek-1), sınırları belli </w:t>
      </w:r>
      <w:r w:rsidR="008039E7" w:rsidRPr="003D29D9">
        <w:rPr>
          <w:rFonts w:ascii="Times New Roman" w:hAnsi="Times New Roman" w:cs="Times New Roman"/>
          <w:b w:val="0"/>
          <w:sz w:val="24"/>
          <w:szCs w:val="24"/>
        </w:rPr>
        <w:t>bir veya birden çok imar parseli üzerinde, belli bir onaylı yerleşim plânına göre yapılmış veya yapılacak, alt yapı tesisleri, ortak kullanım yerleri, sosyal tesis ve hizmetler ile bunların yönetimi bakımından birbirleriyle bağlantılı birden çok yapıyı ifade eder</w:t>
      </w:r>
      <w:r w:rsidR="008039E7" w:rsidRPr="003D29D9">
        <w:rPr>
          <w:rFonts w:ascii="Times New Roman" w:hAnsi="Times New Roman" w:cs="Times New Roman"/>
          <w:sz w:val="24"/>
          <w:szCs w:val="24"/>
        </w:rPr>
        <w:t>.</w:t>
      </w:r>
    </w:p>
    <w:p w:rsidR="004F131C" w:rsidRPr="003D29D9" w:rsidRDefault="004F131C" w:rsidP="004F131C"/>
    <w:p w:rsidR="004F131C" w:rsidRPr="003D29D9" w:rsidRDefault="004F131C" w:rsidP="004F131C">
      <w:pPr>
        <w:rPr>
          <w:rFonts w:ascii="Times New Roman" w:hAnsi="Times New Roman" w:cs="Times New Roman"/>
          <w:b/>
          <w:sz w:val="24"/>
          <w:szCs w:val="24"/>
        </w:rPr>
      </w:pPr>
      <w:r w:rsidRPr="003D29D9">
        <w:rPr>
          <w:rFonts w:ascii="Times New Roman" w:hAnsi="Times New Roman" w:cs="Times New Roman"/>
          <w:b/>
          <w:sz w:val="24"/>
          <w:szCs w:val="24"/>
        </w:rPr>
        <w:t>Ortak Yerler</w:t>
      </w:r>
    </w:p>
    <w:p w:rsidR="004F131C" w:rsidRPr="003D29D9" w:rsidRDefault="004F131C" w:rsidP="004F131C">
      <w:pPr>
        <w:rPr>
          <w:rFonts w:ascii="Times New Roman" w:hAnsi="Times New Roman" w:cs="Times New Roman"/>
          <w:sz w:val="24"/>
          <w:szCs w:val="24"/>
        </w:rPr>
      </w:pPr>
      <w:r w:rsidRPr="003D29D9">
        <w:rPr>
          <w:rFonts w:ascii="Times New Roman" w:hAnsi="Times New Roman" w:cs="Times New Roman"/>
          <w:b/>
          <w:sz w:val="24"/>
          <w:szCs w:val="24"/>
        </w:rPr>
        <w:t xml:space="preserve">Madde 10- </w:t>
      </w:r>
      <w:r w:rsidRPr="003D29D9">
        <w:rPr>
          <w:rFonts w:ascii="Times New Roman" w:hAnsi="Times New Roman" w:cs="Times New Roman"/>
          <w:sz w:val="24"/>
          <w:szCs w:val="24"/>
        </w:rPr>
        <w:t>Ortak yerlerin konusu Sözleşme ile belirtilebilir. Aşağıda yazılı yerler ve şeyler bu kanun gereğince her halde ortak yer sayılır.</w:t>
      </w:r>
    </w:p>
    <w:p w:rsidR="004F131C" w:rsidRPr="003D29D9" w:rsidRDefault="004F131C" w:rsidP="00E722CD">
      <w:pPr>
        <w:numPr>
          <w:ilvl w:val="0"/>
          <w:numId w:val="17"/>
        </w:numPr>
        <w:tabs>
          <w:tab w:val="clear" w:pos="1080"/>
          <w:tab w:val="num" w:pos="567"/>
        </w:tabs>
        <w:ind w:left="567" w:hanging="567"/>
        <w:jc w:val="both"/>
        <w:rPr>
          <w:rFonts w:ascii="Times New Roman" w:hAnsi="Times New Roman" w:cs="Times New Roman"/>
          <w:sz w:val="24"/>
          <w:szCs w:val="24"/>
        </w:rPr>
      </w:pPr>
      <w:r w:rsidRPr="003D29D9">
        <w:rPr>
          <w:rFonts w:ascii="Times New Roman" w:hAnsi="Times New Roman" w:cs="Times New Roman"/>
          <w:sz w:val="24"/>
          <w:szCs w:val="24"/>
        </w:rPr>
        <w:t xml:space="preserve">Temeller ve ana duvarlar, taşıyıcı sistemi oluşturan kiriş, kolon ve perde duvarlar ile taşıyıcı sistemin parçası diğer elemanlar, bağımsız bölümleri ayıran ortak duvarlar, tavan ve tabanlar, avlular, genel giriş kapıları, </w:t>
      </w:r>
      <w:proofErr w:type="gramStart"/>
      <w:r w:rsidRPr="003D29D9">
        <w:rPr>
          <w:rFonts w:ascii="Times New Roman" w:hAnsi="Times New Roman" w:cs="Times New Roman"/>
          <w:sz w:val="24"/>
          <w:szCs w:val="24"/>
        </w:rPr>
        <w:t>antreler</w:t>
      </w:r>
      <w:proofErr w:type="gramEnd"/>
      <w:r w:rsidRPr="003D29D9">
        <w:rPr>
          <w:rFonts w:ascii="Times New Roman" w:hAnsi="Times New Roman" w:cs="Times New Roman"/>
          <w:sz w:val="24"/>
          <w:szCs w:val="24"/>
        </w:rPr>
        <w:t xml:space="preserve">, merdivenler, asansörler, sahanlıklar, koridorlar ve buralardaki genel tuvalet ve lavabolar, kapıcı daire ve odaları, genel çamaşırlık ve çamaşır kurutma yerleri, genel kömürlük ve ortak garajlar, elektrik, su ve havagazı saatlerinin korunmasına mahsus olup bağımsız bölüm dışında bulunan yuvalar ve kapalı kısımlar, kalorifer daireleri, kuyu ve sarnıçlar, yapının genel su depoları, sığınaklar, </w:t>
      </w:r>
    </w:p>
    <w:p w:rsidR="004F131C" w:rsidRPr="003D29D9" w:rsidRDefault="004F131C" w:rsidP="00E722CD">
      <w:pPr>
        <w:numPr>
          <w:ilvl w:val="0"/>
          <w:numId w:val="17"/>
        </w:numPr>
        <w:tabs>
          <w:tab w:val="clear" w:pos="1080"/>
          <w:tab w:val="num" w:pos="567"/>
        </w:tabs>
        <w:ind w:left="567" w:hanging="567"/>
        <w:jc w:val="both"/>
        <w:rPr>
          <w:rFonts w:ascii="Times New Roman" w:hAnsi="Times New Roman" w:cs="Times New Roman"/>
          <w:sz w:val="24"/>
          <w:szCs w:val="24"/>
        </w:rPr>
      </w:pPr>
      <w:r w:rsidRPr="003D29D9">
        <w:rPr>
          <w:rFonts w:ascii="Times New Roman" w:hAnsi="Times New Roman" w:cs="Times New Roman"/>
          <w:sz w:val="24"/>
          <w:szCs w:val="24"/>
        </w:rPr>
        <w:t xml:space="preserve">Her kat malikinin kendi bölümü dışındaki kanalizasyon tesisleri ve çöp kanalları ile kalorifer, su, havagazı ve elektrik tesisleri, telefon, radyo ve televizyon için ortak şebeke ve antenler; sıcak ve soğuk hava tesisleri, </w:t>
      </w:r>
    </w:p>
    <w:p w:rsidR="004F131C" w:rsidRPr="003D29D9" w:rsidRDefault="004F131C" w:rsidP="00E722CD">
      <w:pPr>
        <w:numPr>
          <w:ilvl w:val="0"/>
          <w:numId w:val="17"/>
        </w:numPr>
        <w:tabs>
          <w:tab w:val="clear" w:pos="1080"/>
          <w:tab w:val="num" w:pos="567"/>
        </w:tabs>
        <w:ind w:left="567" w:hanging="567"/>
        <w:jc w:val="both"/>
        <w:rPr>
          <w:rFonts w:ascii="Times New Roman" w:hAnsi="Times New Roman" w:cs="Times New Roman"/>
          <w:sz w:val="24"/>
          <w:szCs w:val="24"/>
        </w:rPr>
      </w:pPr>
      <w:r w:rsidRPr="003D29D9">
        <w:rPr>
          <w:rFonts w:ascii="Times New Roman" w:hAnsi="Times New Roman" w:cs="Times New Roman"/>
          <w:sz w:val="24"/>
          <w:szCs w:val="24"/>
        </w:rPr>
        <w:t>Çatılar, bacalar, genel dam terasları, yağmur olukları, yangın emniyet merdivenleri.</w:t>
      </w:r>
    </w:p>
    <w:p w:rsidR="004F131C" w:rsidRPr="003D29D9" w:rsidRDefault="004F131C" w:rsidP="004F131C">
      <w:pPr>
        <w:jc w:val="both"/>
        <w:rPr>
          <w:rFonts w:ascii="Times New Roman" w:hAnsi="Times New Roman" w:cs="Times New Roman"/>
          <w:sz w:val="24"/>
          <w:szCs w:val="24"/>
        </w:rPr>
      </w:pPr>
      <w:r w:rsidRPr="003D29D9">
        <w:rPr>
          <w:rFonts w:ascii="Times New Roman" w:hAnsi="Times New Roman" w:cs="Times New Roman"/>
          <w:sz w:val="24"/>
          <w:szCs w:val="24"/>
        </w:rPr>
        <w:t>Yukarıda sayılanların dışında kalıp da, yine ortaklaşa kullanma, korunma veya faydalanma için zaruri olan diğer yerler ve şeyler de (ortak yer) konusuna girer.</w:t>
      </w:r>
    </w:p>
    <w:p w:rsidR="004F131C" w:rsidRPr="003D29D9" w:rsidRDefault="004F131C" w:rsidP="00966D99"/>
    <w:p w:rsidR="003B62C9" w:rsidRPr="003D29D9" w:rsidRDefault="003B62C9" w:rsidP="00966D99">
      <w:pPr>
        <w:rPr>
          <w:rFonts w:ascii="Times New Roman" w:hAnsi="Times New Roman" w:cs="Times New Roman"/>
          <w:sz w:val="24"/>
          <w:szCs w:val="24"/>
        </w:rPr>
      </w:pPr>
    </w:p>
    <w:p w:rsidR="003B62C9" w:rsidRPr="00966D99" w:rsidRDefault="003B62C9" w:rsidP="00966D99">
      <w:pPr>
        <w:jc w:val="center"/>
        <w:rPr>
          <w:rFonts w:ascii="Times New Roman" w:hAnsi="Times New Roman" w:cs="Times New Roman"/>
          <w:b/>
          <w:sz w:val="24"/>
          <w:szCs w:val="24"/>
        </w:rPr>
      </w:pPr>
      <w:r w:rsidRPr="00966D99">
        <w:rPr>
          <w:rFonts w:ascii="Times New Roman" w:hAnsi="Times New Roman" w:cs="Times New Roman"/>
          <w:b/>
          <w:sz w:val="24"/>
          <w:szCs w:val="24"/>
        </w:rPr>
        <w:t>III.</w:t>
      </w:r>
      <w:r w:rsidR="00DE2F75" w:rsidRPr="00966D99">
        <w:rPr>
          <w:rFonts w:ascii="Times New Roman" w:hAnsi="Times New Roman" w:cs="Times New Roman"/>
          <w:b/>
          <w:sz w:val="24"/>
          <w:szCs w:val="24"/>
        </w:rPr>
        <w:t xml:space="preserve"> </w:t>
      </w:r>
      <w:r w:rsidRPr="00966D99">
        <w:rPr>
          <w:rFonts w:ascii="Times New Roman" w:hAnsi="Times New Roman" w:cs="Times New Roman"/>
          <w:b/>
          <w:sz w:val="24"/>
          <w:szCs w:val="24"/>
        </w:rPr>
        <w:t>KISIM</w:t>
      </w:r>
    </w:p>
    <w:p w:rsidR="003B62C9" w:rsidRPr="00966D99" w:rsidRDefault="003B62C9" w:rsidP="00966D99">
      <w:pPr>
        <w:jc w:val="center"/>
        <w:rPr>
          <w:rFonts w:ascii="Times New Roman" w:hAnsi="Times New Roman" w:cs="Times New Roman"/>
          <w:b/>
          <w:sz w:val="24"/>
          <w:szCs w:val="24"/>
        </w:rPr>
      </w:pPr>
      <w:r w:rsidRPr="00966D99">
        <w:rPr>
          <w:rFonts w:ascii="Times New Roman" w:hAnsi="Times New Roman" w:cs="Times New Roman"/>
          <w:b/>
          <w:sz w:val="24"/>
          <w:szCs w:val="24"/>
        </w:rPr>
        <w:t>YÖNETİM ORGANLARI</w:t>
      </w:r>
    </w:p>
    <w:p w:rsidR="003B62C9" w:rsidRPr="00966D99" w:rsidRDefault="003B62C9" w:rsidP="00966D99">
      <w:pPr>
        <w:jc w:val="center"/>
        <w:rPr>
          <w:rFonts w:ascii="Times New Roman" w:hAnsi="Times New Roman" w:cs="Times New Roman"/>
          <w:b/>
          <w:sz w:val="24"/>
          <w:szCs w:val="24"/>
        </w:rPr>
      </w:pPr>
    </w:p>
    <w:p w:rsidR="003B62C9" w:rsidRPr="00966D99" w:rsidRDefault="003B62C9" w:rsidP="00966D99">
      <w:pPr>
        <w:jc w:val="center"/>
        <w:rPr>
          <w:rFonts w:ascii="Times New Roman" w:hAnsi="Times New Roman" w:cs="Times New Roman"/>
          <w:b/>
          <w:sz w:val="24"/>
          <w:szCs w:val="24"/>
        </w:rPr>
      </w:pPr>
      <w:r w:rsidRPr="00966D99">
        <w:rPr>
          <w:rFonts w:ascii="Times New Roman" w:hAnsi="Times New Roman" w:cs="Times New Roman"/>
          <w:b/>
          <w:sz w:val="24"/>
          <w:szCs w:val="24"/>
        </w:rPr>
        <w:t>1.</w:t>
      </w:r>
      <w:r w:rsidR="00181C90" w:rsidRPr="00966D99">
        <w:rPr>
          <w:rFonts w:ascii="Times New Roman" w:hAnsi="Times New Roman" w:cs="Times New Roman"/>
          <w:b/>
          <w:sz w:val="24"/>
          <w:szCs w:val="24"/>
        </w:rPr>
        <w:t xml:space="preserve"> </w:t>
      </w:r>
      <w:r w:rsidRPr="00966D99">
        <w:rPr>
          <w:rFonts w:ascii="Times New Roman" w:hAnsi="Times New Roman" w:cs="Times New Roman"/>
          <w:b/>
          <w:sz w:val="24"/>
          <w:szCs w:val="24"/>
        </w:rPr>
        <w:t>BÖLÜM</w:t>
      </w:r>
    </w:p>
    <w:p w:rsidR="003B62C9" w:rsidRPr="00966D99" w:rsidRDefault="003B62C9" w:rsidP="00966D99">
      <w:pPr>
        <w:jc w:val="center"/>
        <w:rPr>
          <w:rFonts w:ascii="Times New Roman" w:hAnsi="Times New Roman" w:cs="Times New Roman"/>
          <w:b/>
          <w:sz w:val="24"/>
          <w:szCs w:val="24"/>
        </w:rPr>
      </w:pPr>
      <w:r w:rsidRPr="00966D99">
        <w:rPr>
          <w:rFonts w:ascii="Times New Roman" w:hAnsi="Times New Roman" w:cs="Times New Roman"/>
          <w:b/>
          <w:sz w:val="24"/>
          <w:szCs w:val="24"/>
        </w:rPr>
        <w:t>BLOK YÖNETİMİ</w:t>
      </w:r>
    </w:p>
    <w:p w:rsidR="003B62C9" w:rsidRPr="00966D99" w:rsidRDefault="003B62C9" w:rsidP="00966D99">
      <w:pPr>
        <w:jc w:val="center"/>
        <w:rPr>
          <w:rFonts w:ascii="Times New Roman" w:hAnsi="Times New Roman" w:cs="Times New Roman"/>
          <w:b/>
          <w:sz w:val="24"/>
          <w:szCs w:val="24"/>
        </w:rPr>
      </w:pPr>
    </w:p>
    <w:p w:rsidR="003B62C9" w:rsidRPr="00966D99" w:rsidRDefault="003B62C9" w:rsidP="00966D99">
      <w:pPr>
        <w:rPr>
          <w:rFonts w:ascii="Times New Roman" w:hAnsi="Times New Roman" w:cs="Times New Roman"/>
          <w:b/>
          <w:sz w:val="24"/>
          <w:szCs w:val="24"/>
        </w:rPr>
      </w:pPr>
      <w:r w:rsidRPr="00966D99">
        <w:rPr>
          <w:rFonts w:ascii="Times New Roman" w:hAnsi="Times New Roman" w:cs="Times New Roman"/>
          <w:b/>
          <w:sz w:val="24"/>
          <w:szCs w:val="24"/>
        </w:rPr>
        <w:t xml:space="preserve">A) BLOK KAT MALİKLERİ KURULU </w:t>
      </w:r>
    </w:p>
    <w:p w:rsidR="003B62C9" w:rsidRPr="00966D99" w:rsidRDefault="003B62C9" w:rsidP="00966D99">
      <w:pPr>
        <w:rPr>
          <w:rFonts w:ascii="Times New Roman" w:hAnsi="Times New Roman" w:cs="Times New Roman"/>
          <w:b/>
          <w:sz w:val="24"/>
          <w:szCs w:val="24"/>
        </w:rPr>
      </w:pPr>
      <w:r w:rsidRPr="00966D99">
        <w:rPr>
          <w:rFonts w:ascii="Times New Roman" w:hAnsi="Times New Roman" w:cs="Times New Roman"/>
          <w:b/>
          <w:sz w:val="24"/>
          <w:szCs w:val="24"/>
        </w:rPr>
        <w:t xml:space="preserve">Oluşması, Yetki Alanı ve Görevleri </w:t>
      </w:r>
    </w:p>
    <w:p w:rsidR="003B62C9" w:rsidRPr="00966D99" w:rsidRDefault="003B62C9" w:rsidP="00966D99">
      <w:pPr>
        <w:jc w:val="both"/>
        <w:rPr>
          <w:rFonts w:ascii="Times New Roman" w:hAnsi="Times New Roman" w:cs="Times New Roman"/>
          <w:bCs/>
          <w:sz w:val="24"/>
          <w:szCs w:val="24"/>
        </w:rPr>
      </w:pPr>
      <w:r w:rsidRPr="00966D99">
        <w:rPr>
          <w:rFonts w:ascii="Times New Roman" w:hAnsi="Times New Roman" w:cs="Times New Roman"/>
          <w:b/>
          <w:sz w:val="24"/>
          <w:szCs w:val="24"/>
        </w:rPr>
        <w:t>Madde 1</w:t>
      </w:r>
      <w:r w:rsidR="003152ED" w:rsidRPr="00966D99">
        <w:rPr>
          <w:rFonts w:ascii="Times New Roman" w:hAnsi="Times New Roman" w:cs="Times New Roman"/>
          <w:b/>
          <w:sz w:val="24"/>
          <w:szCs w:val="24"/>
        </w:rPr>
        <w:t>1</w:t>
      </w:r>
      <w:r w:rsidRPr="00966D99">
        <w:rPr>
          <w:rFonts w:ascii="Times New Roman" w:hAnsi="Times New Roman" w:cs="Times New Roman"/>
          <w:b/>
          <w:sz w:val="24"/>
          <w:szCs w:val="24"/>
        </w:rPr>
        <w:t>-</w:t>
      </w:r>
      <w:r w:rsidRPr="003D29D9">
        <w:rPr>
          <w:rFonts w:ascii="Times New Roman" w:hAnsi="Times New Roman" w:cs="Times New Roman"/>
          <w:sz w:val="24"/>
          <w:szCs w:val="24"/>
        </w:rPr>
        <w:t xml:space="preserve"> </w:t>
      </w:r>
      <w:proofErr w:type="spellStart"/>
      <w:r w:rsidR="00520D1E" w:rsidRPr="00520D1E">
        <w:rPr>
          <w:rFonts w:ascii="Times New Roman" w:hAnsi="Times New Roman" w:cs="Times New Roman"/>
          <w:bCs/>
          <w:sz w:val="24"/>
          <w:szCs w:val="24"/>
        </w:rPr>
        <w:t>İncek</w:t>
      </w:r>
      <w:proofErr w:type="spellEnd"/>
      <w:r w:rsidR="00E13189" w:rsidRPr="00966D99">
        <w:rPr>
          <w:rFonts w:ascii="Times New Roman" w:hAnsi="Times New Roman" w:cs="Times New Roman"/>
          <w:bCs/>
          <w:sz w:val="24"/>
          <w:szCs w:val="24"/>
        </w:rPr>
        <w:t xml:space="preserve"> </w:t>
      </w:r>
      <w:r w:rsidRPr="00966D99">
        <w:rPr>
          <w:rFonts w:ascii="Times New Roman" w:hAnsi="Times New Roman" w:cs="Times New Roman"/>
          <w:bCs/>
          <w:sz w:val="24"/>
          <w:szCs w:val="24"/>
        </w:rPr>
        <w:t xml:space="preserve">Toplu Konut Alanında bulunan imar adalarındaki (birden çok bağımsız bölümden oluşan) ayrık veya bitişik düzende inşa edilmiş blok yapıların her biri, kendi sorunlarına ve yalnız o bloğa ait ortak yerlere ilişkin olarak, o blokta bulunan bağımsız bölüm maliklerinden (kat maliklerinden) oluşan “Blok Kat Malikleri </w:t>
      </w:r>
      <w:proofErr w:type="spellStart"/>
      <w:r w:rsidRPr="00966D99">
        <w:rPr>
          <w:rFonts w:ascii="Times New Roman" w:hAnsi="Times New Roman" w:cs="Times New Roman"/>
          <w:bCs/>
          <w:sz w:val="24"/>
          <w:szCs w:val="24"/>
        </w:rPr>
        <w:t>Kurulu”nca</w:t>
      </w:r>
      <w:proofErr w:type="spellEnd"/>
      <w:r w:rsidRPr="00966D99">
        <w:rPr>
          <w:rFonts w:ascii="Times New Roman" w:hAnsi="Times New Roman" w:cs="Times New Roman"/>
          <w:bCs/>
          <w:sz w:val="24"/>
          <w:szCs w:val="24"/>
        </w:rPr>
        <w:t xml:space="preserve"> yönetilir. </w:t>
      </w:r>
    </w:p>
    <w:p w:rsidR="003B62C9" w:rsidRPr="00966D99" w:rsidRDefault="003B62C9" w:rsidP="00966D99">
      <w:pPr>
        <w:jc w:val="both"/>
        <w:rPr>
          <w:rFonts w:ascii="Times New Roman" w:hAnsi="Times New Roman" w:cs="Times New Roman"/>
          <w:bCs/>
          <w:sz w:val="24"/>
          <w:szCs w:val="24"/>
        </w:rPr>
      </w:pPr>
    </w:p>
    <w:p w:rsidR="003B62C9" w:rsidRPr="003D29D9" w:rsidRDefault="003B62C9" w:rsidP="00966D99">
      <w:pPr>
        <w:jc w:val="both"/>
        <w:rPr>
          <w:rFonts w:ascii="Times New Roman" w:hAnsi="Times New Roman" w:cs="Times New Roman"/>
          <w:sz w:val="24"/>
          <w:szCs w:val="24"/>
        </w:rPr>
      </w:pPr>
      <w:r w:rsidRPr="00966D99">
        <w:rPr>
          <w:rFonts w:ascii="Times New Roman" w:hAnsi="Times New Roman" w:cs="Times New Roman"/>
          <w:bCs/>
          <w:sz w:val="24"/>
          <w:szCs w:val="24"/>
        </w:rPr>
        <w:t xml:space="preserve">Blok Kat Malikleri Kurulu, bu Yönetim Planının 6. maddesinde tanımlanan “Blok Yapı” yönetimini belirleyip yönlendirmek ve denetlemekle görevli ve yetkilidir. Her bloğun, noterce onaylanmış, bir </w:t>
      </w:r>
      <w:r w:rsidRPr="00966D99">
        <w:rPr>
          <w:rFonts w:ascii="Times New Roman" w:hAnsi="Times New Roman" w:cs="Times New Roman"/>
          <w:sz w:val="24"/>
          <w:szCs w:val="24"/>
        </w:rPr>
        <w:t>“Kat Malikleri Kurulu Karar Defteri”</w:t>
      </w:r>
      <w:r w:rsidRPr="00966D99">
        <w:rPr>
          <w:rFonts w:ascii="Times New Roman" w:hAnsi="Times New Roman" w:cs="Times New Roman"/>
          <w:bCs/>
          <w:sz w:val="24"/>
          <w:szCs w:val="24"/>
        </w:rPr>
        <w:t xml:space="preserve"> bulunur. Bu defter Blok Yöneticisinin kişisel sorumluluğunda saklanır. Eski ve yeni yöneticiler arasında tutanakla devir/teslim edilir. </w:t>
      </w:r>
      <w:r w:rsidRPr="00966D99">
        <w:rPr>
          <w:rFonts w:ascii="Times New Roman" w:hAnsi="Times New Roman" w:cs="Times New Roman"/>
          <w:bCs/>
          <w:sz w:val="24"/>
          <w:szCs w:val="24"/>
        </w:rPr>
        <w:lastRenderedPageBreak/>
        <w:t xml:space="preserve">Devir/teslim edildiği, Kat Malikleri Kurulunun bilgisine sunulur. </w:t>
      </w:r>
    </w:p>
    <w:p w:rsidR="00966D99" w:rsidRDefault="00966D99" w:rsidP="00966D99">
      <w:pPr>
        <w:rPr>
          <w:rFonts w:ascii="Times New Roman" w:hAnsi="Times New Roman" w:cs="Times New Roman"/>
          <w:b/>
          <w:sz w:val="24"/>
          <w:szCs w:val="24"/>
        </w:rPr>
      </w:pPr>
    </w:p>
    <w:p w:rsidR="003B62C9" w:rsidRPr="00966D99" w:rsidRDefault="003B62C9" w:rsidP="00966D99">
      <w:pPr>
        <w:rPr>
          <w:rFonts w:ascii="Times New Roman" w:hAnsi="Times New Roman" w:cs="Times New Roman"/>
          <w:b/>
          <w:sz w:val="24"/>
          <w:szCs w:val="24"/>
        </w:rPr>
      </w:pPr>
      <w:r w:rsidRPr="00966D99">
        <w:rPr>
          <w:rFonts w:ascii="Times New Roman" w:hAnsi="Times New Roman" w:cs="Times New Roman"/>
          <w:b/>
          <w:sz w:val="24"/>
          <w:szCs w:val="24"/>
        </w:rPr>
        <w:t>Kurula Katılma ve Oy Hakkı</w:t>
      </w:r>
      <w:r w:rsidRPr="00966D99">
        <w:rPr>
          <w:rFonts w:ascii="Times New Roman" w:hAnsi="Times New Roman" w:cs="Times New Roman"/>
          <w:b/>
          <w:sz w:val="24"/>
          <w:szCs w:val="24"/>
        </w:rPr>
        <w:tab/>
      </w:r>
    </w:p>
    <w:p w:rsidR="003B62C9" w:rsidRPr="00966D99" w:rsidRDefault="003B62C9" w:rsidP="00966D99">
      <w:pPr>
        <w:jc w:val="both"/>
        <w:rPr>
          <w:rFonts w:ascii="Times New Roman" w:hAnsi="Times New Roman" w:cs="Times New Roman"/>
          <w:bCs/>
          <w:sz w:val="24"/>
          <w:szCs w:val="24"/>
        </w:rPr>
      </w:pPr>
      <w:r w:rsidRPr="00966D99">
        <w:rPr>
          <w:rFonts w:ascii="Times New Roman" w:hAnsi="Times New Roman" w:cs="Times New Roman"/>
          <w:b/>
          <w:sz w:val="24"/>
          <w:szCs w:val="24"/>
        </w:rPr>
        <w:t>Madde 1</w:t>
      </w:r>
      <w:r w:rsidR="003152ED" w:rsidRPr="00966D99">
        <w:rPr>
          <w:rFonts w:ascii="Times New Roman" w:hAnsi="Times New Roman" w:cs="Times New Roman"/>
          <w:b/>
          <w:sz w:val="24"/>
          <w:szCs w:val="24"/>
        </w:rPr>
        <w:t>2</w:t>
      </w:r>
      <w:r w:rsidRPr="00966D99">
        <w:rPr>
          <w:rFonts w:ascii="Times New Roman" w:hAnsi="Times New Roman" w:cs="Times New Roman"/>
          <w:b/>
          <w:sz w:val="24"/>
          <w:szCs w:val="24"/>
        </w:rPr>
        <w:t>-</w:t>
      </w:r>
      <w:r w:rsidRPr="00966D99">
        <w:rPr>
          <w:rFonts w:ascii="Times New Roman" w:hAnsi="Times New Roman" w:cs="Times New Roman"/>
          <w:bCs/>
          <w:sz w:val="24"/>
          <w:szCs w:val="24"/>
        </w:rPr>
        <w:t xml:space="preserve">a) Blok Kat Malikleri Kurulunda her kat maliki bağımsız bölüme bağlı arsa payının miktarı ne olursa olsun, bir oy hakkına sahiptir. Aynı blokta, bir kişi birden çok bağımsız bölüme malikse, her bağımsız bölüm için ayrı bir oy hakkı vardır. Ancak bir kişinin kullanabileceği oy sayısı Blok Kat Malikleri Kurulundaki bütün oyların üçte birinde çok olamaz.  </w:t>
      </w:r>
    </w:p>
    <w:p w:rsidR="003B62C9" w:rsidRPr="00966D99" w:rsidRDefault="003B62C9" w:rsidP="00966D99">
      <w:pPr>
        <w:jc w:val="both"/>
        <w:rPr>
          <w:rFonts w:ascii="Times New Roman" w:hAnsi="Times New Roman" w:cs="Times New Roman"/>
          <w:bCs/>
          <w:sz w:val="24"/>
          <w:szCs w:val="24"/>
        </w:rPr>
      </w:pPr>
    </w:p>
    <w:p w:rsidR="003B62C9" w:rsidRPr="00966D99" w:rsidRDefault="003B62C9" w:rsidP="00966D99">
      <w:pPr>
        <w:jc w:val="both"/>
        <w:rPr>
          <w:rFonts w:ascii="Times New Roman" w:hAnsi="Times New Roman" w:cs="Times New Roman"/>
          <w:bCs/>
          <w:sz w:val="24"/>
          <w:szCs w:val="24"/>
        </w:rPr>
      </w:pPr>
      <w:r w:rsidRPr="00966D99">
        <w:rPr>
          <w:rFonts w:ascii="Times New Roman" w:hAnsi="Times New Roman" w:cs="Times New Roman"/>
          <w:bCs/>
          <w:sz w:val="24"/>
          <w:szCs w:val="24"/>
        </w:rPr>
        <w:t xml:space="preserve">b) Bir bağımsız bölüme birden çok kimse malikse, Blok Kat Malikleri Kurulunda bunları, içlerinden </w:t>
      </w:r>
      <w:proofErr w:type="gramStart"/>
      <w:r w:rsidRPr="00966D99">
        <w:rPr>
          <w:rFonts w:ascii="Times New Roman" w:hAnsi="Times New Roman" w:cs="Times New Roman"/>
          <w:bCs/>
          <w:sz w:val="24"/>
          <w:szCs w:val="24"/>
        </w:rPr>
        <w:t>vekalet</w:t>
      </w:r>
      <w:proofErr w:type="gramEnd"/>
      <w:r w:rsidRPr="00966D99">
        <w:rPr>
          <w:rFonts w:ascii="Times New Roman" w:hAnsi="Times New Roman" w:cs="Times New Roman"/>
          <w:bCs/>
          <w:sz w:val="24"/>
          <w:szCs w:val="24"/>
        </w:rPr>
        <w:t xml:space="preserve"> verecekleri birisi temsil eder. </w:t>
      </w:r>
    </w:p>
    <w:p w:rsidR="009B56C7" w:rsidRPr="00966D99" w:rsidRDefault="009B56C7" w:rsidP="00966D99">
      <w:pPr>
        <w:jc w:val="both"/>
        <w:rPr>
          <w:rFonts w:ascii="Times New Roman" w:hAnsi="Times New Roman" w:cs="Times New Roman"/>
          <w:sz w:val="24"/>
          <w:szCs w:val="24"/>
        </w:rPr>
      </w:pPr>
      <w:r w:rsidRPr="00966D99">
        <w:rPr>
          <w:rFonts w:ascii="Times New Roman" w:hAnsi="Times New Roman" w:cs="Times New Roman"/>
          <w:sz w:val="24"/>
          <w:szCs w:val="24"/>
        </w:rPr>
        <w:t>c) Kat maliklerinden biri, oyunu yetkili vekil eliyle kullanabilir. Bir kişi, oy sayısının yüzde beşinden fazlasını kullanmak üzere vekil tayin edilemez. Ancak, kırk ve daha az sayıdaki kat mülkiyetine tâbi taşınmazlarda bir kişi, en fazla iki kişiye vekâlet edebilir.</w:t>
      </w:r>
    </w:p>
    <w:p w:rsidR="003B62C9" w:rsidRPr="00966D99" w:rsidRDefault="009B56C7" w:rsidP="00966D99">
      <w:pPr>
        <w:jc w:val="both"/>
        <w:rPr>
          <w:rFonts w:ascii="Times New Roman" w:hAnsi="Times New Roman" w:cs="Times New Roman"/>
          <w:bCs/>
          <w:sz w:val="24"/>
          <w:szCs w:val="24"/>
        </w:rPr>
      </w:pPr>
      <w:r w:rsidRPr="00966D99">
        <w:rPr>
          <w:rFonts w:ascii="Times New Roman" w:hAnsi="Times New Roman" w:cs="Times New Roman"/>
          <w:bCs/>
          <w:sz w:val="24"/>
          <w:szCs w:val="24"/>
        </w:rPr>
        <w:t>d</w:t>
      </w:r>
      <w:r w:rsidR="003B62C9" w:rsidRPr="00966D99">
        <w:rPr>
          <w:rFonts w:ascii="Times New Roman" w:hAnsi="Times New Roman" w:cs="Times New Roman"/>
          <w:bCs/>
          <w:sz w:val="24"/>
          <w:szCs w:val="24"/>
        </w:rPr>
        <w:t xml:space="preserve">) Kat maliklerinden biri medeni hakları kullanma ehliyetinden yoksun (çocuk, akıl hastası vs.) ise, onun yerine Kurula kanuni mümessili (velisi veya vasisi) katılır. </w:t>
      </w:r>
    </w:p>
    <w:p w:rsidR="003B62C9" w:rsidRPr="00966D99" w:rsidRDefault="003B62C9" w:rsidP="00966D99">
      <w:pPr>
        <w:jc w:val="both"/>
        <w:rPr>
          <w:rFonts w:ascii="Times New Roman" w:hAnsi="Times New Roman" w:cs="Times New Roman"/>
          <w:bCs/>
          <w:sz w:val="24"/>
          <w:szCs w:val="24"/>
        </w:rPr>
      </w:pPr>
    </w:p>
    <w:p w:rsidR="003B62C9" w:rsidRPr="00966D99" w:rsidRDefault="009B56C7" w:rsidP="00966D99">
      <w:pPr>
        <w:jc w:val="both"/>
        <w:rPr>
          <w:rFonts w:ascii="Times New Roman" w:hAnsi="Times New Roman" w:cs="Times New Roman"/>
          <w:bCs/>
          <w:sz w:val="24"/>
          <w:szCs w:val="24"/>
        </w:rPr>
      </w:pPr>
      <w:r w:rsidRPr="00966D99">
        <w:rPr>
          <w:rFonts w:ascii="Times New Roman" w:hAnsi="Times New Roman" w:cs="Times New Roman"/>
          <w:bCs/>
          <w:sz w:val="24"/>
          <w:szCs w:val="24"/>
        </w:rPr>
        <w:t>e</w:t>
      </w:r>
      <w:r w:rsidR="003B62C9" w:rsidRPr="00966D99">
        <w:rPr>
          <w:rFonts w:ascii="Times New Roman" w:hAnsi="Times New Roman" w:cs="Times New Roman"/>
          <w:bCs/>
          <w:sz w:val="24"/>
          <w:szCs w:val="24"/>
        </w:rPr>
        <w:t xml:space="preserve">) Alınacak karar doğrudan doğruya kendini ilgilendiren kat maliki görüşmelerde hazır bulunabilir, oy veremez. </w:t>
      </w:r>
    </w:p>
    <w:p w:rsidR="003B62C9" w:rsidRPr="00966D99" w:rsidRDefault="003B62C9" w:rsidP="00966D99">
      <w:pPr>
        <w:pStyle w:val="Balk3"/>
        <w:spacing w:before="0" w:after="0"/>
        <w:jc w:val="both"/>
        <w:rPr>
          <w:rFonts w:ascii="Times New Roman" w:hAnsi="Times New Roman" w:cs="Times New Roman"/>
          <w:b w:val="0"/>
          <w:sz w:val="24"/>
          <w:szCs w:val="24"/>
        </w:rPr>
      </w:pP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Toplanma ve Çağrı</w:t>
      </w:r>
    </w:p>
    <w:p w:rsidR="00D23C63" w:rsidRDefault="003B62C9" w:rsidP="00D23C63">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1</w:t>
      </w:r>
      <w:r w:rsidR="003152ED" w:rsidRPr="003D29D9">
        <w:rPr>
          <w:rFonts w:ascii="Times New Roman" w:hAnsi="Times New Roman" w:cs="Times New Roman"/>
          <w:sz w:val="24"/>
          <w:szCs w:val="24"/>
        </w:rPr>
        <w:t>3</w:t>
      </w:r>
      <w:r w:rsidRPr="003D29D9">
        <w:rPr>
          <w:rFonts w:ascii="Times New Roman" w:hAnsi="Times New Roman" w:cs="Times New Roman"/>
          <w:sz w:val="24"/>
          <w:szCs w:val="24"/>
        </w:rPr>
        <w:t>-</w:t>
      </w:r>
      <w:r w:rsidRPr="003D29D9">
        <w:rPr>
          <w:rFonts w:ascii="Times New Roman" w:hAnsi="Times New Roman" w:cs="Times New Roman"/>
          <w:b w:val="0"/>
          <w:bCs w:val="0"/>
          <w:sz w:val="24"/>
          <w:szCs w:val="24"/>
        </w:rPr>
        <w:t xml:space="preserve"> </w:t>
      </w:r>
      <w:r w:rsidR="00D23C63" w:rsidRPr="00D23C63">
        <w:rPr>
          <w:rFonts w:ascii="Times New Roman" w:hAnsi="Times New Roman" w:cs="Times New Roman"/>
          <w:b w:val="0"/>
          <w:bCs w:val="0"/>
          <w:sz w:val="24"/>
          <w:szCs w:val="24"/>
        </w:rPr>
        <w:t xml:space="preserve">a) Blok Kat Malikleri Kurulu olağan olarak en geç iki yılda bir Ocak ayının ilk Pazar günü Sosyal </w:t>
      </w:r>
      <w:proofErr w:type="spellStart"/>
      <w:r w:rsidR="00D23C63" w:rsidRPr="00D23C63">
        <w:rPr>
          <w:rFonts w:ascii="Times New Roman" w:hAnsi="Times New Roman" w:cs="Times New Roman"/>
          <w:b w:val="0"/>
          <w:bCs w:val="0"/>
          <w:sz w:val="24"/>
          <w:szCs w:val="24"/>
        </w:rPr>
        <w:t>Tesis’te</w:t>
      </w:r>
      <w:proofErr w:type="spellEnd"/>
      <w:r w:rsidR="00D23C63" w:rsidRPr="00D23C63">
        <w:rPr>
          <w:rFonts w:ascii="Times New Roman" w:hAnsi="Times New Roman" w:cs="Times New Roman"/>
          <w:b w:val="0"/>
          <w:bCs w:val="0"/>
          <w:sz w:val="24"/>
          <w:szCs w:val="24"/>
        </w:rPr>
        <w:t xml:space="preserve"> toplanır. İlk toplantıda toplantı yeter sayısının sağlanamaması durumunda ikinci toplantı bir hafta sonraki Pazar günü toplantı yeter sayısı aranmaksızın yapılır. </w:t>
      </w:r>
    </w:p>
    <w:p w:rsidR="00D23C63" w:rsidRPr="00D23C63" w:rsidRDefault="00D23C63" w:rsidP="00F1124B">
      <w:pPr>
        <w:spacing w:before="120" w:after="120"/>
        <w:jc w:val="both"/>
        <w:rPr>
          <w:rFonts w:ascii="Times New Roman" w:hAnsi="Times New Roman" w:cs="Times New Roman"/>
          <w:bCs/>
          <w:sz w:val="24"/>
          <w:szCs w:val="24"/>
        </w:rPr>
      </w:pPr>
      <w:r w:rsidRPr="00D23C63">
        <w:rPr>
          <w:rFonts w:ascii="Times New Roman" w:hAnsi="Times New Roman" w:cs="Times New Roman"/>
          <w:bCs/>
          <w:sz w:val="24"/>
          <w:szCs w:val="24"/>
        </w:rPr>
        <w:t xml:space="preserve">b) Toplantıda yeni Yönetici ve Denetçi seçimi haricinde bir gündem olması durumunda Kurul, Yönetici tarafından toplantı tarihinden en az 15 gün önce bütün kat maliklerine imzalattırılacak bir çağrı veya taahhütlü mektupla toplantıya davet edilir. Kat maliklerine ve kat maliklerine ait bağımsız bölümlerden fiilen </w:t>
      </w:r>
      <w:proofErr w:type="gramStart"/>
      <w:r w:rsidRPr="00D23C63">
        <w:rPr>
          <w:rFonts w:ascii="Times New Roman" w:hAnsi="Times New Roman" w:cs="Times New Roman"/>
          <w:bCs/>
          <w:sz w:val="24"/>
          <w:szCs w:val="24"/>
        </w:rPr>
        <w:t>yararlananlara  imza</w:t>
      </w:r>
      <w:proofErr w:type="gramEnd"/>
      <w:r w:rsidRPr="00D23C63">
        <w:rPr>
          <w:rFonts w:ascii="Times New Roman" w:hAnsi="Times New Roman" w:cs="Times New Roman"/>
          <w:bCs/>
          <w:sz w:val="24"/>
          <w:szCs w:val="24"/>
        </w:rPr>
        <w:t xml:space="preserve"> karşılığı bir çağrı kâğıdının elden teslimi de mümkündür. Çağrıda toplantının gündemi belirtilir. Gündemde olmayan bir maddenin görüşülmesi, ancak katılanların çoğunluk kararı ile olabilir. </w:t>
      </w:r>
    </w:p>
    <w:p w:rsidR="00D23C63" w:rsidRDefault="00D23C63" w:rsidP="00F1124B">
      <w:pPr>
        <w:spacing w:before="120" w:after="120"/>
        <w:jc w:val="both"/>
        <w:rPr>
          <w:rFonts w:ascii="Times New Roman" w:hAnsi="Times New Roman" w:cs="Times New Roman"/>
          <w:sz w:val="24"/>
          <w:szCs w:val="24"/>
        </w:rPr>
      </w:pPr>
      <w:r w:rsidRPr="00D23C63">
        <w:rPr>
          <w:rFonts w:ascii="Times New Roman" w:hAnsi="Times New Roman" w:cs="Times New Roman"/>
          <w:sz w:val="24"/>
          <w:szCs w:val="24"/>
        </w:rPr>
        <w:t xml:space="preserve">c) Toplantıda yeni Yönetici ve Denetçi seçimi haricinde bir gündem olmaması durumunda toplantı, kat maliklerine imzalattırılacak bir çağrı veya taahhütlü mektubu olmaksızın da yapılabilir. </w:t>
      </w:r>
    </w:p>
    <w:p w:rsidR="00F1124B" w:rsidRPr="003D29D9" w:rsidRDefault="009747F8" w:rsidP="00F1124B">
      <w:pPr>
        <w:spacing w:before="120" w:after="120"/>
        <w:jc w:val="both"/>
        <w:rPr>
          <w:rFonts w:ascii="Times New Roman" w:hAnsi="Times New Roman" w:cs="Times New Roman"/>
          <w:sz w:val="24"/>
          <w:szCs w:val="24"/>
        </w:rPr>
      </w:pPr>
      <w:r w:rsidRPr="003D29D9">
        <w:rPr>
          <w:rFonts w:ascii="Times New Roman" w:hAnsi="Times New Roman" w:cs="Times New Roman"/>
          <w:sz w:val="24"/>
          <w:szCs w:val="24"/>
        </w:rPr>
        <w:t>d</w:t>
      </w:r>
      <w:r w:rsidR="003B62C9" w:rsidRPr="003D29D9">
        <w:rPr>
          <w:rFonts w:ascii="Times New Roman" w:hAnsi="Times New Roman" w:cs="Times New Roman"/>
          <w:sz w:val="24"/>
          <w:szCs w:val="24"/>
        </w:rPr>
        <w:t xml:space="preserve">) Yönetici, Blok Kat Malikleri Kurulunu, yukarıda belirtilen usullere uyarak, gerekli gördüğü zaman olağanüstü toplantıya çağırabilir. Yönetici, kat maliklerinin üçte birinin yazılı istemi halinde, Kurulu gecikmeksizin toplantıya çağırmakla yükümlüdür. Toplantı isteminde bulunan kurul üyeleri, istemlerinde toplantının gündemini de belirtmek zorundadırlar. </w:t>
      </w:r>
    </w:p>
    <w:p w:rsidR="00146365" w:rsidRDefault="003B62C9" w:rsidP="00146365">
      <w:pPr>
        <w:spacing w:before="120" w:after="120"/>
        <w:jc w:val="both"/>
        <w:rPr>
          <w:rFonts w:ascii="Times New Roman" w:hAnsi="Times New Roman" w:cs="Times New Roman"/>
          <w:sz w:val="24"/>
          <w:szCs w:val="24"/>
        </w:rPr>
      </w:pPr>
      <w:r w:rsidRPr="003D29D9">
        <w:rPr>
          <w:rFonts w:ascii="Times New Roman" w:hAnsi="Times New Roman" w:cs="Times New Roman"/>
          <w:sz w:val="24"/>
          <w:szCs w:val="24"/>
        </w:rPr>
        <w:t>Olağanüstü toplantılarda sadece gündemdeki konular görüşülür ve gündeme ilave yapılamaz.</w:t>
      </w:r>
    </w:p>
    <w:p w:rsidR="00D23C63" w:rsidRPr="00D23C63" w:rsidRDefault="00D23C63" w:rsidP="00D23C63">
      <w:pPr>
        <w:spacing w:before="120" w:after="120"/>
        <w:jc w:val="both"/>
        <w:rPr>
          <w:rFonts w:ascii="Times New Roman" w:hAnsi="Times New Roman" w:cs="Times New Roman"/>
          <w:sz w:val="24"/>
          <w:szCs w:val="24"/>
        </w:rPr>
      </w:pPr>
      <w:r w:rsidRPr="00D23C63">
        <w:rPr>
          <w:rFonts w:ascii="Times New Roman" w:hAnsi="Times New Roman" w:cs="Times New Roman"/>
          <w:sz w:val="24"/>
          <w:szCs w:val="24"/>
        </w:rPr>
        <w:t>e) (a) bendi uyarınca yapılacak toplantılardan;</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- 1-1 ve 1-2 Blok toplantıları saat 10.00’da,</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- 1-3 ve 1-4 Blok toplantıları saat 10.30’da</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- 1-5 ve 2-1 Blok toplantıları saat 11.00’de,</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- 2-2 ve 2-3 Blok toplantıları saat 11.30’da</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- 2-4 ve 2-5 Blok toplantıları saat 12.00’de,</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- 2-6 ve 2-7 Blok toplantıları saat 12.30’da,</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- 2-8 ve 2-9 Blok toplantıları saat 13.00’te,</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lastRenderedPageBreak/>
        <w:t>- 2-10 ve 2-11 Blok toplantıları saat 13.30’da,</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- 2-12 ve 2-13 Blok toplantıları saat 14.00’te,</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- 2-14 ve 2-15 Blok toplantıları saat 14.30’da,</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- 2-16 ve 3-1 Blok toplantıları saat 15.00’te,</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- 3-2 ve 3-3 Blok toplantıları saat 15.30’da,</w:t>
      </w:r>
    </w:p>
    <w:p w:rsidR="00D23C63" w:rsidRPr="00D23C63" w:rsidRDefault="00D23C63" w:rsidP="00D23C63">
      <w:pPr>
        <w:jc w:val="both"/>
        <w:rPr>
          <w:rFonts w:ascii="Times New Roman" w:hAnsi="Times New Roman" w:cs="Times New Roman"/>
          <w:sz w:val="24"/>
          <w:szCs w:val="24"/>
        </w:rPr>
      </w:pPr>
      <w:r w:rsidRPr="00D23C63">
        <w:rPr>
          <w:rFonts w:ascii="Times New Roman" w:hAnsi="Times New Roman" w:cs="Times New Roman"/>
          <w:sz w:val="24"/>
          <w:szCs w:val="24"/>
        </w:rPr>
        <w:t>- 3-4 ve 3-5 Blok toplantıları saat 16.00’da,</w:t>
      </w:r>
    </w:p>
    <w:p w:rsidR="0057509C" w:rsidRPr="003D29D9" w:rsidRDefault="00D23C63" w:rsidP="00D23C63">
      <w:pPr>
        <w:spacing w:before="120" w:after="120"/>
        <w:jc w:val="both"/>
        <w:rPr>
          <w:rFonts w:ascii="Times New Roman" w:hAnsi="Times New Roman" w:cs="Times New Roman"/>
          <w:b/>
          <w:sz w:val="24"/>
          <w:szCs w:val="24"/>
        </w:rPr>
      </w:pPr>
      <w:proofErr w:type="gramStart"/>
      <w:r>
        <w:rPr>
          <w:rFonts w:ascii="Times New Roman" w:hAnsi="Times New Roman" w:cs="Times New Roman"/>
          <w:sz w:val="24"/>
          <w:szCs w:val="24"/>
        </w:rPr>
        <w:t>yapılır</w:t>
      </w:r>
      <w:proofErr w:type="gramEnd"/>
      <w:r>
        <w:rPr>
          <w:rFonts w:ascii="Times New Roman" w:hAnsi="Times New Roman" w:cs="Times New Roman"/>
          <w:sz w:val="24"/>
          <w:szCs w:val="24"/>
        </w:rPr>
        <w:t>.</w:t>
      </w:r>
    </w:p>
    <w:p w:rsidR="00146365" w:rsidRPr="003D29D9" w:rsidRDefault="003B62C9" w:rsidP="0057509C">
      <w:pPr>
        <w:jc w:val="both"/>
        <w:rPr>
          <w:rFonts w:ascii="Times New Roman" w:hAnsi="Times New Roman" w:cs="Times New Roman"/>
          <w:b/>
          <w:sz w:val="24"/>
          <w:szCs w:val="24"/>
        </w:rPr>
      </w:pPr>
      <w:r w:rsidRPr="003D29D9">
        <w:rPr>
          <w:rFonts w:ascii="Times New Roman" w:hAnsi="Times New Roman" w:cs="Times New Roman"/>
          <w:b/>
          <w:sz w:val="24"/>
          <w:szCs w:val="24"/>
        </w:rPr>
        <w:t xml:space="preserve">Toplantı ve Karar Yeter Sayısı </w:t>
      </w:r>
    </w:p>
    <w:p w:rsidR="00146365" w:rsidRPr="003D29D9" w:rsidRDefault="003B62C9" w:rsidP="0057509C">
      <w:pPr>
        <w:jc w:val="both"/>
        <w:rPr>
          <w:rFonts w:ascii="Times New Roman" w:hAnsi="Times New Roman" w:cs="Times New Roman"/>
          <w:sz w:val="24"/>
          <w:szCs w:val="24"/>
        </w:rPr>
      </w:pPr>
      <w:r w:rsidRPr="003D29D9">
        <w:rPr>
          <w:rFonts w:ascii="Times New Roman" w:hAnsi="Times New Roman" w:cs="Times New Roman"/>
          <w:b/>
          <w:sz w:val="24"/>
          <w:szCs w:val="24"/>
        </w:rPr>
        <w:t>Madde 1</w:t>
      </w:r>
      <w:r w:rsidR="003152ED" w:rsidRPr="003D29D9">
        <w:rPr>
          <w:rFonts w:ascii="Times New Roman" w:hAnsi="Times New Roman" w:cs="Times New Roman"/>
          <w:b/>
          <w:sz w:val="24"/>
          <w:szCs w:val="24"/>
        </w:rPr>
        <w:t>4</w:t>
      </w:r>
      <w:r w:rsidRPr="003D29D9">
        <w:rPr>
          <w:rFonts w:ascii="Times New Roman" w:hAnsi="Times New Roman" w:cs="Times New Roman"/>
          <w:b/>
          <w:sz w:val="24"/>
          <w:szCs w:val="24"/>
        </w:rPr>
        <w:t>-a</w:t>
      </w:r>
      <w:r w:rsidRPr="003D29D9">
        <w:rPr>
          <w:rFonts w:ascii="Times New Roman" w:hAnsi="Times New Roman" w:cs="Times New Roman"/>
          <w:sz w:val="24"/>
          <w:szCs w:val="24"/>
        </w:rPr>
        <w:t xml:space="preserve">) Blok Kat Malikleri Kurulu, kat maliklerinin sayı ve arsa payı bakımından yarısından fazlasıyla toplanır. Toplantıya katılanların oy çoğunluğuyla karar verilir. </w:t>
      </w:r>
    </w:p>
    <w:p w:rsidR="0061311C" w:rsidRPr="003D29D9" w:rsidRDefault="009747F8" w:rsidP="009747F8">
      <w:pPr>
        <w:spacing w:before="120" w:after="120"/>
        <w:jc w:val="both"/>
        <w:rPr>
          <w:rFonts w:ascii="Times New Roman" w:hAnsi="Times New Roman" w:cs="Times New Roman"/>
          <w:sz w:val="24"/>
          <w:szCs w:val="24"/>
        </w:rPr>
      </w:pPr>
      <w:r w:rsidRPr="003D29D9">
        <w:rPr>
          <w:rFonts w:ascii="Times New Roman" w:hAnsi="Times New Roman" w:cs="Times New Roman"/>
          <w:sz w:val="24"/>
          <w:szCs w:val="24"/>
        </w:rPr>
        <w:t>b</w:t>
      </w:r>
      <w:r w:rsidR="003B62C9" w:rsidRPr="003D29D9">
        <w:rPr>
          <w:rFonts w:ascii="Times New Roman" w:hAnsi="Times New Roman" w:cs="Times New Roman"/>
          <w:sz w:val="24"/>
          <w:szCs w:val="24"/>
        </w:rPr>
        <w:t xml:space="preserve">) Kat Mülkiyeti Kanununda özel haller için konmuş bulunan toplantı ve karar yeter sayısına ilişkin kurallar saklıdır. </w:t>
      </w:r>
    </w:p>
    <w:p w:rsidR="00AC4B51" w:rsidRPr="003D29D9" w:rsidRDefault="003B62C9" w:rsidP="0057509C">
      <w:pPr>
        <w:jc w:val="both"/>
        <w:rPr>
          <w:rFonts w:ascii="Times New Roman" w:hAnsi="Times New Roman" w:cs="Times New Roman"/>
          <w:b/>
          <w:sz w:val="24"/>
          <w:szCs w:val="24"/>
        </w:rPr>
      </w:pPr>
      <w:r w:rsidRPr="003D29D9">
        <w:rPr>
          <w:rFonts w:ascii="Times New Roman" w:hAnsi="Times New Roman" w:cs="Times New Roman"/>
          <w:b/>
          <w:sz w:val="24"/>
          <w:szCs w:val="24"/>
        </w:rPr>
        <w:t xml:space="preserve">Kararların Bağlayıcılığı </w:t>
      </w:r>
    </w:p>
    <w:p w:rsidR="009B56C7" w:rsidRDefault="003B62C9" w:rsidP="0057509C">
      <w:pPr>
        <w:jc w:val="both"/>
        <w:rPr>
          <w:rFonts w:ascii="Times New Roman" w:hAnsi="Times New Roman" w:cs="Times New Roman"/>
          <w:sz w:val="24"/>
          <w:szCs w:val="24"/>
        </w:rPr>
      </w:pPr>
      <w:r w:rsidRPr="003D29D9">
        <w:rPr>
          <w:rFonts w:ascii="Times New Roman" w:hAnsi="Times New Roman" w:cs="Times New Roman"/>
          <w:b/>
          <w:sz w:val="24"/>
          <w:szCs w:val="24"/>
        </w:rPr>
        <w:t>Madde 1</w:t>
      </w:r>
      <w:r w:rsidR="003152ED" w:rsidRPr="003D29D9">
        <w:rPr>
          <w:rFonts w:ascii="Times New Roman" w:hAnsi="Times New Roman" w:cs="Times New Roman"/>
          <w:b/>
          <w:sz w:val="24"/>
          <w:szCs w:val="24"/>
        </w:rPr>
        <w:t>5</w:t>
      </w:r>
      <w:r w:rsidRPr="003D29D9">
        <w:rPr>
          <w:rFonts w:ascii="Times New Roman" w:hAnsi="Times New Roman" w:cs="Times New Roman"/>
          <w:b/>
          <w:sz w:val="24"/>
          <w:szCs w:val="24"/>
        </w:rPr>
        <w:t>-</w:t>
      </w:r>
      <w:r w:rsidRPr="003D29D9">
        <w:rPr>
          <w:rFonts w:ascii="Times New Roman" w:hAnsi="Times New Roman" w:cs="Times New Roman"/>
          <w:sz w:val="24"/>
          <w:szCs w:val="24"/>
        </w:rPr>
        <w:t xml:space="preserve"> Blok Kat Malikleri Kurulu kararları, toplantıya veya karara katılmış olmasalar dahi, o bloktaki bütün kat maliklerini bağlar. Kurulca verilen kararı uygun bulmayan kat malikinin, karar aleyhine Sulh Mahkemesine başvurarak </w:t>
      </w:r>
      <w:proofErr w:type="gramStart"/>
      <w:r w:rsidRPr="003D29D9">
        <w:rPr>
          <w:rFonts w:ascii="Times New Roman" w:hAnsi="Times New Roman" w:cs="Times New Roman"/>
          <w:sz w:val="24"/>
          <w:szCs w:val="24"/>
        </w:rPr>
        <w:t>hakimin</w:t>
      </w:r>
      <w:proofErr w:type="gramEnd"/>
      <w:r w:rsidRPr="003D29D9">
        <w:rPr>
          <w:rFonts w:ascii="Times New Roman" w:hAnsi="Times New Roman" w:cs="Times New Roman"/>
          <w:sz w:val="24"/>
          <w:szCs w:val="24"/>
        </w:rPr>
        <w:t xml:space="preserve"> müdahalesini isteme hakkı saklıdır (KMK. Md. 3</w:t>
      </w:r>
      <w:r w:rsidR="00A930AB">
        <w:rPr>
          <w:rFonts w:ascii="Times New Roman" w:hAnsi="Times New Roman" w:cs="Times New Roman"/>
          <w:sz w:val="24"/>
          <w:szCs w:val="24"/>
        </w:rPr>
        <w:t>3</w:t>
      </w:r>
      <w:r w:rsidRPr="003D29D9">
        <w:rPr>
          <w:rFonts w:ascii="Times New Roman" w:hAnsi="Times New Roman" w:cs="Times New Roman"/>
          <w:sz w:val="24"/>
          <w:szCs w:val="24"/>
        </w:rPr>
        <w:t xml:space="preserve">). </w:t>
      </w:r>
    </w:p>
    <w:p w:rsidR="005A0DE8" w:rsidRPr="003D29D9" w:rsidRDefault="005A0DE8" w:rsidP="0057509C">
      <w:pPr>
        <w:jc w:val="both"/>
        <w:rPr>
          <w:rFonts w:ascii="Times New Roman" w:hAnsi="Times New Roman" w:cs="Times New Roman"/>
          <w:sz w:val="24"/>
          <w:szCs w:val="24"/>
        </w:rPr>
      </w:pPr>
    </w:p>
    <w:p w:rsidR="009B56C7" w:rsidRPr="003D29D9" w:rsidRDefault="003B62C9" w:rsidP="0057509C">
      <w:pPr>
        <w:jc w:val="both"/>
        <w:rPr>
          <w:rFonts w:ascii="Times New Roman" w:hAnsi="Times New Roman" w:cs="Times New Roman"/>
          <w:b/>
          <w:sz w:val="24"/>
          <w:szCs w:val="24"/>
        </w:rPr>
      </w:pPr>
      <w:r w:rsidRPr="003D29D9">
        <w:rPr>
          <w:rFonts w:ascii="Times New Roman" w:hAnsi="Times New Roman" w:cs="Times New Roman"/>
          <w:b/>
          <w:sz w:val="24"/>
          <w:szCs w:val="24"/>
        </w:rPr>
        <w:t xml:space="preserve">Kararların Yazılması ve İmzalanması </w:t>
      </w:r>
    </w:p>
    <w:p w:rsidR="009B56C7" w:rsidRPr="003D29D9" w:rsidRDefault="003B62C9" w:rsidP="0057509C">
      <w:pPr>
        <w:jc w:val="both"/>
        <w:rPr>
          <w:rFonts w:ascii="Times New Roman" w:hAnsi="Times New Roman" w:cs="Times New Roman"/>
          <w:sz w:val="24"/>
          <w:szCs w:val="24"/>
        </w:rPr>
      </w:pPr>
      <w:r w:rsidRPr="003D29D9">
        <w:rPr>
          <w:rFonts w:ascii="Times New Roman" w:hAnsi="Times New Roman" w:cs="Times New Roman"/>
          <w:b/>
          <w:sz w:val="24"/>
          <w:szCs w:val="24"/>
        </w:rPr>
        <w:t>Madde 1</w:t>
      </w:r>
      <w:r w:rsidR="003152ED" w:rsidRPr="003D29D9">
        <w:rPr>
          <w:rFonts w:ascii="Times New Roman" w:hAnsi="Times New Roman" w:cs="Times New Roman"/>
          <w:b/>
          <w:sz w:val="24"/>
          <w:szCs w:val="24"/>
        </w:rPr>
        <w:t>6</w:t>
      </w:r>
      <w:r w:rsidRPr="003D29D9">
        <w:rPr>
          <w:rFonts w:ascii="Times New Roman" w:hAnsi="Times New Roman" w:cs="Times New Roman"/>
          <w:b/>
          <w:sz w:val="24"/>
          <w:szCs w:val="24"/>
        </w:rPr>
        <w:t>-</w:t>
      </w:r>
      <w:r w:rsidRPr="003D29D9">
        <w:rPr>
          <w:rFonts w:ascii="Times New Roman" w:hAnsi="Times New Roman" w:cs="Times New Roman"/>
          <w:sz w:val="24"/>
          <w:szCs w:val="24"/>
        </w:rPr>
        <w:t xml:space="preserve"> Blok Kat Malikleri Kurulunun kararları, Yönetici tarafından noter onaylı bir karar defterine yazılır ve toplantıya katılan kat maliklerince imzalanır. Karara aykırı oy verenler, aykırılığın sebebini belirterek defteri imza ederler. </w:t>
      </w:r>
    </w:p>
    <w:p w:rsidR="003152ED" w:rsidRPr="003D29D9" w:rsidRDefault="003152ED" w:rsidP="00DE2F75">
      <w:pPr>
        <w:jc w:val="both"/>
        <w:rPr>
          <w:rFonts w:ascii="Times New Roman" w:hAnsi="Times New Roman" w:cs="Times New Roman"/>
          <w:b/>
          <w:sz w:val="24"/>
          <w:szCs w:val="24"/>
        </w:rPr>
      </w:pPr>
    </w:p>
    <w:p w:rsidR="009B56C7" w:rsidRPr="003D29D9" w:rsidRDefault="003B62C9" w:rsidP="00DE2F75">
      <w:pPr>
        <w:jc w:val="both"/>
        <w:rPr>
          <w:rFonts w:ascii="Times New Roman" w:hAnsi="Times New Roman" w:cs="Times New Roman"/>
          <w:b/>
          <w:sz w:val="24"/>
          <w:szCs w:val="24"/>
        </w:rPr>
      </w:pPr>
      <w:r w:rsidRPr="003D29D9">
        <w:rPr>
          <w:rFonts w:ascii="Times New Roman" w:hAnsi="Times New Roman" w:cs="Times New Roman"/>
          <w:b/>
          <w:sz w:val="24"/>
          <w:szCs w:val="24"/>
        </w:rPr>
        <w:t xml:space="preserve">B) BLOK YÖNETİCİSİ </w:t>
      </w:r>
    </w:p>
    <w:p w:rsidR="009B56C7" w:rsidRPr="003D29D9" w:rsidRDefault="003B62C9" w:rsidP="0057509C">
      <w:pPr>
        <w:jc w:val="both"/>
        <w:rPr>
          <w:rFonts w:ascii="Times New Roman" w:hAnsi="Times New Roman" w:cs="Times New Roman"/>
          <w:b/>
          <w:sz w:val="24"/>
          <w:szCs w:val="24"/>
        </w:rPr>
      </w:pPr>
      <w:r w:rsidRPr="003D29D9">
        <w:rPr>
          <w:rFonts w:ascii="Times New Roman" w:hAnsi="Times New Roman" w:cs="Times New Roman"/>
          <w:b/>
          <w:sz w:val="24"/>
          <w:szCs w:val="24"/>
        </w:rPr>
        <w:t>Seçimi</w:t>
      </w:r>
    </w:p>
    <w:p w:rsidR="00D23C63" w:rsidRDefault="003B62C9" w:rsidP="00D23C63">
      <w:pPr>
        <w:jc w:val="both"/>
        <w:rPr>
          <w:rFonts w:ascii="Times New Roman" w:hAnsi="Times New Roman" w:cs="Times New Roman"/>
          <w:sz w:val="24"/>
          <w:szCs w:val="24"/>
        </w:rPr>
      </w:pPr>
      <w:r w:rsidRPr="003D29D9">
        <w:rPr>
          <w:rFonts w:ascii="Times New Roman" w:hAnsi="Times New Roman" w:cs="Times New Roman"/>
          <w:b/>
          <w:sz w:val="24"/>
          <w:szCs w:val="24"/>
        </w:rPr>
        <w:t>Madde 1</w:t>
      </w:r>
      <w:r w:rsidR="003152ED" w:rsidRPr="003D29D9">
        <w:rPr>
          <w:rFonts w:ascii="Times New Roman" w:hAnsi="Times New Roman" w:cs="Times New Roman"/>
          <w:b/>
          <w:sz w:val="24"/>
          <w:szCs w:val="24"/>
        </w:rPr>
        <w:t>7</w:t>
      </w:r>
      <w:r w:rsidRPr="003D29D9">
        <w:rPr>
          <w:rFonts w:ascii="Times New Roman" w:hAnsi="Times New Roman" w:cs="Times New Roman"/>
          <w:b/>
          <w:sz w:val="24"/>
          <w:szCs w:val="24"/>
        </w:rPr>
        <w:t xml:space="preserve">- </w:t>
      </w:r>
      <w:r w:rsidR="00D23C63">
        <w:rPr>
          <w:rFonts w:ascii="Times New Roman" w:hAnsi="Times New Roman" w:cs="Times New Roman"/>
          <w:sz w:val="24"/>
          <w:szCs w:val="24"/>
        </w:rPr>
        <w:t>a)</w:t>
      </w:r>
      <w:r w:rsidR="00D23C63" w:rsidRPr="00D23C63">
        <w:rPr>
          <w:rFonts w:ascii="Times New Roman" w:hAnsi="Times New Roman" w:cs="Times New Roman"/>
          <w:sz w:val="24"/>
          <w:szCs w:val="24"/>
        </w:rPr>
        <w:t xml:space="preserve"> Blok Kat Malikleri Kurulu, en geç iki yılda bir Ocak ayında yapacağı toplantıda kendi arasından veya dışarıdan bir "Blok Yöneticisi" ve bir ''Blok Yönetici Yardımcısı'' seçer. Eski Yönetici ve Yönetici Yardımcısının görevi, yenisi seçilinceye kadar devam eder. </w:t>
      </w:r>
    </w:p>
    <w:p w:rsidR="00D23C63" w:rsidRDefault="00D23C63" w:rsidP="00D23C63">
      <w:pPr>
        <w:jc w:val="both"/>
        <w:rPr>
          <w:rFonts w:ascii="Times New Roman" w:hAnsi="Times New Roman" w:cs="Times New Roman"/>
          <w:sz w:val="24"/>
          <w:szCs w:val="24"/>
        </w:rPr>
      </w:pPr>
    </w:p>
    <w:p w:rsidR="00D23C63" w:rsidRPr="00D23C63" w:rsidRDefault="00D23C63" w:rsidP="009070B7">
      <w:pPr>
        <w:spacing w:before="120" w:after="120"/>
        <w:jc w:val="both"/>
        <w:rPr>
          <w:rFonts w:ascii="Times New Roman" w:hAnsi="Times New Roman" w:cs="Times New Roman"/>
          <w:sz w:val="24"/>
          <w:szCs w:val="24"/>
        </w:rPr>
      </w:pPr>
      <w:r w:rsidRPr="00D23C63">
        <w:rPr>
          <w:rFonts w:ascii="Times New Roman" w:hAnsi="Times New Roman" w:cs="Times New Roman"/>
          <w:sz w:val="24"/>
          <w:szCs w:val="24"/>
        </w:rPr>
        <w:t xml:space="preserve">b) Yönetici, kat maliklerinin, sayı ve arsa payı çoğunluğuyla seçilir. Birinci ve ikinci tur oylamalarda yönetici adaylarından herhangi biri çoğunlukla seçilemez ise, üçüncü tur oylamada en çok oy adan aday Yönetici seçilmiş olur. En çok oy alan ikinci aday ''Blok Yönetici Yardımcısı'' olarak seçilir.  Eski yönetici tekrar seçilebilir.  Blok Yöneticisinin katılamayacağı Temsilciler Kurulu toplantılarına o bloğu temsilen ''Blok Yönetici Yardımcısı'' iştirak eder. Blok Yönetici Yardımcısının seçilememiş olması veya seçilmiş olan Blok Yönetici Yardımcısının da Temsilciler Kurulu toplantısına katılamayacak olması durumlarında Blok Yöneticisi başka bir Temsilciler Kurulu üyesini vekil tayin edebilir. </w:t>
      </w:r>
    </w:p>
    <w:p w:rsidR="009070B7" w:rsidRPr="003D29D9" w:rsidRDefault="003B62C9" w:rsidP="009070B7">
      <w:pPr>
        <w:spacing w:before="120" w:after="120"/>
        <w:jc w:val="both"/>
        <w:rPr>
          <w:rFonts w:ascii="Times New Roman" w:hAnsi="Times New Roman" w:cs="Times New Roman"/>
          <w:sz w:val="24"/>
          <w:szCs w:val="24"/>
        </w:rPr>
      </w:pPr>
      <w:r w:rsidRPr="003D29D9">
        <w:rPr>
          <w:rFonts w:ascii="Times New Roman" w:hAnsi="Times New Roman" w:cs="Times New Roman"/>
          <w:sz w:val="24"/>
          <w:szCs w:val="24"/>
        </w:rPr>
        <w:t xml:space="preserve">Seçim sonuçları, seçime katılanların tamamı tarafından imzalanacak iki örnek tutanakla belgelenir. Bu örneklerden biri Blok Yöneticisinde, ikincisi Toplu Yapı Yönetim Kurulunda saklanır. Bu tutanaklar, “Kat Malikleri Kurulu Karar </w:t>
      </w:r>
      <w:proofErr w:type="spellStart"/>
      <w:r w:rsidRPr="003D29D9">
        <w:rPr>
          <w:rFonts w:ascii="Times New Roman" w:hAnsi="Times New Roman" w:cs="Times New Roman"/>
          <w:sz w:val="24"/>
          <w:szCs w:val="24"/>
        </w:rPr>
        <w:t>Defteri”ne</w:t>
      </w:r>
      <w:proofErr w:type="spellEnd"/>
      <w:r w:rsidRPr="003D29D9">
        <w:rPr>
          <w:rFonts w:ascii="Times New Roman" w:hAnsi="Times New Roman" w:cs="Times New Roman"/>
          <w:sz w:val="24"/>
          <w:szCs w:val="24"/>
        </w:rPr>
        <w:t xml:space="preserve"> de yazılır, imzalanır. </w:t>
      </w:r>
    </w:p>
    <w:p w:rsidR="009070B7" w:rsidRPr="003D29D9" w:rsidRDefault="003B62C9" w:rsidP="009070B7">
      <w:pPr>
        <w:spacing w:before="120" w:after="120"/>
        <w:jc w:val="both"/>
        <w:rPr>
          <w:rFonts w:ascii="Times New Roman" w:hAnsi="Times New Roman" w:cs="Times New Roman"/>
          <w:sz w:val="24"/>
          <w:szCs w:val="24"/>
        </w:rPr>
      </w:pPr>
      <w:r w:rsidRPr="003D29D9">
        <w:rPr>
          <w:rFonts w:ascii="Times New Roman" w:hAnsi="Times New Roman" w:cs="Times New Roman"/>
          <w:sz w:val="24"/>
          <w:szCs w:val="24"/>
        </w:rPr>
        <w:t xml:space="preserve">Yöneticinin seçiminde kat malikleri anlaşamazlarsa, kat maliklerinden birisinin başvurması üzerine, Yönetici Sulh Mahkemesi tarafından tayin edilir. </w:t>
      </w:r>
    </w:p>
    <w:p w:rsidR="008039E7" w:rsidRPr="003D29D9" w:rsidRDefault="003B62C9" w:rsidP="008039E7">
      <w:pPr>
        <w:spacing w:before="120" w:after="120"/>
        <w:jc w:val="both"/>
        <w:rPr>
          <w:rFonts w:ascii="Times New Roman" w:hAnsi="Times New Roman" w:cs="Times New Roman"/>
          <w:sz w:val="24"/>
          <w:szCs w:val="24"/>
        </w:rPr>
      </w:pPr>
      <w:r w:rsidRPr="003D29D9">
        <w:t>c)</w:t>
      </w:r>
      <w:r w:rsidRPr="003D29D9">
        <w:rPr>
          <w:b/>
        </w:rPr>
        <w:t xml:space="preserve"> </w:t>
      </w:r>
      <w:r w:rsidRPr="003D29D9">
        <w:rPr>
          <w:rFonts w:ascii="Times New Roman" w:hAnsi="Times New Roman" w:cs="Times New Roman"/>
          <w:sz w:val="24"/>
          <w:szCs w:val="24"/>
        </w:rPr>
        <w:t xml:space="preserve">Kurul, Yöneticiyi sayı ve arsa payı çoğunluğunun kararı ile her zaman değiştirebilir. Ancak, Sulh Mahkemesince atanan Yönetici, (Sulh Mahkemesinden izin alma hali dışında) atama üzerinden altı ay geçmedikçe, Blok Kat Malikleri Kurulu kararıyla değiştirilemez. </w:t>
      </w:r>
    </w:p>
    <w:p w:rsidR="003B62C9" w:rsidRPr="003D29D9" w:rsidRDefault="003B62C9" w:rsidP="008039E7">
      <w:pPr>
        <w:spacing w:before="120" w:after="120"/>
        <w:jc w:val="both"/>
        <w:rPr>
          <w:rFonts w:ascii="Times New Roman" w:hAnsi="Times New Roman" w:cs="Times New Roman"/>
          <w:bCs/>
          <w:sz w:val="24"/>
          <w:szCs w:val="24"/>
        </w:rPr>
      </w:pPr>
      <w:r w:rsidRPr="003D29D9">
        <w:rPr>
          <w:rFonts w:ascii="Times New Roman" w:hAnsi="Times New Roman" w:cs="Times New Roman"/>
          <w:sz w:val="24"/>
          <w:szCs w:val="24"/>
        </w:rPr>
        <w:lastRenderedPageBreak/>
        <w:t>d) Yöneticinin adı ve soyadı ile iş ve ev adresi</w:t>
      </w:r>
      <w:r w:rsidR="00BF39E4" w:rsidRPr="003D29D9">
        <w:rPr>
          <w:rFonts w:ascii="Times New Roman" w:hAnsi="Times New Roman" w:cs="Times New Roman"/>
          <w:sz w:val="24"/>
          <w:szCs w:val="24"/>
        </w:rPr>
        <w:t xml:space="preserve">nin ana gayrimenkulün kapısı yanına veya </w:t>
      </w:r>
      <w:r w:rsidRPr="003D29D9">
        <w:rPr>
          <w:rFonts w:ascii="Times New Roman" w:hAnsi="Times New Roman" w:cs="Times New Roman"/>
          <w:sz w:val="24"/>
          <w:szCs w:val="24"/>
        </w:rPr>
        <w:t xml:space="preserve">girişte görülecek bir yere </w:t>
      </w:r>
      <w:r w:rsidR="00BF39E4" w:rsidRPr="003D29D9">
        <w:rPr>
          <w:rFonts w:ascii="Times New Roman" w:hAnsi="Times New Roman" w:cs="Times New Roman"/>
          <w:sz w:val="24"/>
          <w:szCs w:val="24"/>
        </w:rPr>
        <w:t xml:space="preserve">çerçeve içinde asılması mecburidir. Bu yapılmazsa yöneticiden veya yönetim kurulunun üyelerinin her birine, ilgilinin başvurması üzerine aynı mahkemece elli Türk Lirasından </w:t>
      </w:r>
      <w:proofErr w:type="spellStart"/>
      <w:r w:rsidR="00BF39E4" w:rsidRPr="003D29D9">
        <w:rPr>
          <w:rFonts w:ascii="Times New Roman" w:hAnsi="Times New Roman" w:cs="Times New Roman"/>
          <w:sz w:val="24"/>
          <w:szCs w:val="24"/>
        </w:rPr>
        <w:t>ikiyüzelli</w:t>
      </w:r>
      <w:proofErr w:type="spellEnd"/>
      <w:r w:rsidR="00BF39E4" w:rsidRPr="003D29D9">
        <w:rPr>
          <w:rFonts w:ascii="Times New Roman" w:hAnsi="Times New Roman" w:cs="Times New Roman"/>
          <w:sz w:val="24"/>
          <w:szCs w:val="24"/>
        </w:rPr>
        <w:t xml:space="preserve"> Türk Lirasına kadar idari para cezası verilir</w:t>
      </w:r>
      <w:r w:rsidR="008E7331" w:rsidRPr="003D29D9">
        <w:rPr>
          <w:rFonts w:ascii="Times New Roman" w:hAnsi="Times New Roman" w:cs="Times New Roman"/>
          <w:sz w:val="24"/>
          <w:szCs w:val="24"/>
        </w:rPr>
        <w:t xml:space="preserve">. </w:t>
      </w:r>
      <w:r w:rsidRPr="003D29D9">
        <w:rPr>
          <w:rFonts w:ascii="Times New Roman" w:hAnsi="Times New Roman" w:cs="Times New Roman"/>
          <w:sz w:val="24"/>
          <w:szCs w:val="24"/>
        </w:rPr>
        <w:t>Yönetici iş ve ev adresini en geç seçimini izleyen bir hafta içinde Toplu</w:t>
      </w:r>
      <w:r w:rsidR="00984D3E" w:rsidRPr="003D29D9">
        <w:rPr>
          <w:rFonts w:ascii="Times New Roman" w:hAnsi="Times New Roman" w:cs="Times New Roman"/>
          <w:sz w:val="24"/>
          <w:szCs w:val="24"/>
        </w:rPr>
        <w:t xml:space="preserve"> Yapı Yönetim Kuruluna bildirir</w:t>
      </w:r>
      <w:r w:rsidRPr="003D29D9">
        <w:rPr>
          <w:rFonts w:ascii="Times New Roman" w:hAnsi="Times New Roman" w:cs="Times New Roman"/>
          <w:sz w:val="24"/>
          <w:szCs w:val="24"/>
        </w:rPr>
        <w:t>.</w:t>
      </w:r>
    </w:p>
    <w:p w:rsidR="00B836DB" w:rsidRPr="0079039E" w:rsidRDefault="00B836DB" w:rsidP="00B836DB">
      <w:pPr>
        <w:pStyle w:val="GvdeMetni"/>
        <w:rPr>
          <w:b/>
        </w:rPr>
      </w:pPr>
      <w:r w:rsidRPr="0079039E">
        <w:rPr>
          <w:b/>
        </w:rPr>
        <w:t xml:space="preserve">Ücreti </w:t>
      </w:r>
    </w:p>
    <w:p w:rsidR="00B836DB" w:rsidRPr="0079039E" w:rsidRDefault="00B836DB" w:rsidP="00B836DB">
      <w:pPr>
        <w:pStyle w:val="GvdeMetni"/>
        <w:rPr>
          <w:bCs/>
        </w:rPr>
      </w:pPr>
      <w:r w:rsidRPr="0079039E">
        <w:rPr>
          <w:b/>
        </w:rPr>
        <w:t xml:space="preserve">Madde </w:t>
      </w:r>
      <w:r w:rsidRPr="008E7433">
        <w:rPr>
          <w:b/>
        </w:rPr>
        <w:t>18-</w:t>
      </w:r>
      <w:r w:rsidRPr="008E7433">
        <w:rPr>
          <w:b/>
          <w:bCs/>
        </w:rPr>
        <w:t xml:space="preserve"> </w:t>
      </w:r>
      <w:r w:rsidRPr="008E7433">
        <w:rPr>
          <w:bCs/>
        </w:rPr>
        <w:t>Yöneticiye ödenecek ücret, Toplu Yapı Temsilciler Kurulunca uygun görülmesi halinde kararlaştırılır.</w:t>
      </w:r>
      <w:r w:rsidRPr="0079039E">
        <w:rPr>
          <w:bCs/>
        </w:rPr>
        <w:t xml:space="preserve">  </w:t>
      </w:r>
    </w:p>
    <w:p w:rsidR="003B62C9" w:rsidRPr="003D29D9" w:rsidRDefault="003B62C9">
      <w:pPr>
        <w:pStyle w:val="Balk3"/>
        <w:spacing w:before="0" w:after="0"/>
        <w:jc w:val="both"/>
        <w:rPr>
          <w:rFonts w:ascii="Times New Roman" w:hAnsi="Times New Roman" w:cs="Times New Roman"/>
          <w:b w:val="0"/>
          <w:bCs w:val="0"/>
          <w:sz w:val="24"/>
          <w:szCs w:val="24"/>
        </w:rPr>
      </w:pPr>
    </w:p>
    <w:p w:rsidR="00B836DB" w:rsidRPr="008E7433" w:rsidRDefault="00B836DB" w:rsidP="00B836DB">
      <w:pPr>
        <w:pStyle w:val="GvdeMetni"/>
        <w:rPr>
          <w:b/>
        </w:rPr>
      </w:pPr>
      <w:r w:rsidRPr="008E7433">
        <w:rPr>
          <w:b/>
        </w:rPr>
        <w:t xml:space="preserve">Görev, Yetki ve Sorumlulukları </w:t>
      </w:r>
    </w:p>
    <w:p w:rsidR="00D23C63" w:rsidRDefault="00B836DB" w:rsidP="00D23C63">
      <w:pPr>
        <w:pStyle w:val="GvdeMetni"/>
        <w:jc w:val="both"/>
        <w:rPr>
          <w:bCs/>
        </w:rPr>
      </w:pPr>
      <w:r w:rsidRPr="008E7433">
        <w:rPr>
          <w:b/>
        </w:rPr>
        <w:t>Madde 19</w:t>
      </w:r>
      <w:r w:rsidRPr="008E7433">
        <w:t>-</w:t>
      </w:r>
      <w:r w:rsidRPr="008E7433">
        <w:rPr>
          <w:b/>
          <w:bCs/>
        </w:rPr>
        <w:t xml:space="preserve"> </w:t>
      </w:r>
      <w:r w:rsidR="00D23C63" w:rsidRPr="00D23C63">
        <w:rPr>
          <w:bCs/>
        </w:rPr>
        <w:t>1) Blok Yöneticisi kat maliklerine karşı aynen bir vekil gibi sorumludur. Yönetici, her yıl Ocak ayında yapılacak toplantıda o tarihe kadar yapılan çalışmaları kat maliklerinin bilgisine sunar. Yönetici, mutlak bütçe dışında yapılan bir bütçe varsa buna ilişkin yaptığı giderleri belgeler ve bütün gider belgelerini, gerektiğinde incelenmek ürere bir dosyada saklar.</w:t>
      </w:r>
    </w:p>
    <w:p w:rsidR="00D23C63" w:rsidRPr="00D23C63" w:rsidRDefault="00D23C63" w:rsidP="00D23C63">
      <w:pPr>
        <w:pStyle w:val="GvdeMetni"/>
        <w:jc w:val="both"/>
        <w:rPr>
          <w:bCs/>
        </w:rPr>
      </w:pPr>
    </w:p>
    <w:p w:rsidR="00B836DB" w:rsidRDefault="00D23C63" w:rsidP="00D23C63">
      <w:pPr>
        <w:pStyle w:val="GvdeMetni"/>
        <w:jc w:val="both"/>
        <w:rPr>
          <w:bCs/>
        </w:rPr>
      </w:pPr>
      <w:r w:rsidRPr="00D23C63">
        <w:rPr>
          <w:bCs/>
        </w:rPr>
        <w:t>Bu defterin, her takvim yılının bitmesinden başlayarak bir ay içinde yönetici tarafından notere kapattırılması mecburidir.</w:t>
      </w:r>
    </w:p>
    <w:p w:rsidR="00D23C63" w:rsidRDefault="00D23C63" w:rsidP="00D23C63">
      <w:pPr>
        <w:pStyle w:val="GvdeMetni"/>
        <w:jc w:val="both"/>
        <w:rPr>
          <w:szCs w:val="24"/>
        </w:rPr>
      </w:pPr>
    </w:p>
    <w:p w:rsidR="00B836DB" w:rsidRPr="008E7433" w:rsidRDefault="00B836DB" w:rsidP="00B836DB">
      <w:pPr>
        <w:jc w:val="both"/>
        <w:rPr>
          <w:rFonts w:ascii="Times New Roman" w:hAnsi="Times New Roman" w:cs="Times New Roman"/>
          <w:sz w:val="24"/>
          <w:szCs w:val="24"/>
        </w:rPr>
      </w:pPr>
      <w:r w:rsidRPr="008E7433">
        <w:rPr>
          <w:rFonts w:ascii="Times New Roman" w:hAnsi="Times New Roman" w:cs="Times New Roman"/>
          <w:sz w:val="24"/>
          <w:szCs w:val="24"/>
        </w:rPr>
        <w:t>2) a) Blok Kat Malikleri Kurulunca ve Toplu Yapı Yönetim Kurulunca verilen kararları yerine getirir, çağrılara uyar.</w:t>
      </w:r>
    </w:p>
    <w:p w:rsidR="00B836DB" w:rsidRPr="008E7433" w:rsidRDefault="00B836DB" w:rsidP="00B836DB">
      <w:pPr>
        <w:jc w:val="both"/>
        <w:rPr>
          <w:rFonts w:ascii="Times New Roman" w:hAnsi="Times New Roman" w:cs="Times New Roman"/>
          <w:sz w:val="24"/>
          <w:szCs w:val="24"/>
        </w:rPr>
      </w:pPr>
    </w:p>
    <w:p w:rsidR="00B836DB" w:rsidRPr="008E7433" w:rsidRDefault="00B836DB" w:rsidP="00B836DB">
      <w:pPr>
        <w:jc w:val="both"/>
        <w:rPr>
          <w:rFonts w:ascii="Times New Roman" w:hAnsi="Times New Roman" w:cs="Times New Roman"/>
          <w:sz w:val="24"/>
          <w:szCs w:val="24"/>
        </w:rPr>
      </w:pPr>
      <w:r w:rsidRPr="008E7433">
        <w:rPr>
          <w:rFonts w:ascii="Times New Roman" w:hAnsi="Times New Roman" w:cs="Times New Roman"/>
          <w:sz w:val="24"/>
          <w:szCs w:val="24"/>
        </w:rPr>
        <w:t>b) Gerekiyorsa, seçimi izleyen 15 gün içinde Toplu Yapı Yönetim giderleri dışında kalan blok ortak giderlerinden, bu Yönetim Planına ve Kat Mülkiyeti Kanununun 20. Maddesine göre her kat malikine düşecek muhtemel miktarı gösterir bir İşletme Projesi hazırlar.</w:t>
      </w:r>
    </w:p>
    <w:p w:rsidR="003B62C9" w:rsidRPr="003D29D9" w:rsidRDefault="003B62C9" w:rsidP="00A35464">
      <w:pPr>
        <w:pStyle w:val="GvdeMetni"/>
        <w:jc w:val="both"/>
        <w:rPr>
          <w:bCs/>
        </w:rPr>
      </w:pPr>
      <w:r w:rsidRPr="003D29D9">
        <w:rPr>
          <w:bCs/>
        </w:rPr>
        <w:t xml:space="preserve">İşletme projesi (/bütçe), kat maliklerine ve bağımsız bölümlerden fiilen yararlananlara (kiracı vs.) imzaları karşılığında veya taahhütlü bir mektupla bildirilir. Bildirimden başlayarak 7 gün içinde projeye kat maliklerince itiraz edilirse, itiraz Blok Kat Malikleri Kurulunca bir hafta içinde incelenir ve proje hakkında karar verilir, gerekirse yeni bir proje hazırlanır. İtiraz olmaz ise proje kesinleşir. </w:t>
      </w:r>
    </w:p>
    <w:p w:rsidR="003B62C9" w:rsidRPr="003D29D9" w:rsidRDefault="003B62C9" w:rsidP="00A35464">
      <w:pPr>
        <w:pStyle w:val="GvdeMetni"/>
        <w:jc w:val="both"/>
        <w:rPr>
          <w:bCs/>
        </w:rPr>
      </w:pPr>
    </w:p>
    <w:p w:rsidR="003B62C9" w:rsidRPr="003D29D9" w:rsidRDefault="003B62C9" w:rsidP="00A35464">
      <w:pPr>
        <w:pStyle w:val="GvdeMetni"/>
        <w:jc w:val="both"/>
        <w:rPr>
          <w:bCs/>
        </w:rPr>
      </w:pPr>
      <w:r w:rsidRPr="003D29D9">
        <w:rPr>
          <w:bCs/>
        </w:rPr>
        <w:t>c) Blok yapının ve ortak yerlerin amacına uygun olarak korunması, bakımı ve onarımı için gerekli olan tedbirleri alır. Gerektiğinde Toplu Yapı Yönetim Kuruluna bilgi vererek yardım talebinde bulunabilir.</w:t>
      </w:r>
    </w:p>
    <w:p w:rsidR="003B62C9" w:rsidRPr="003D29D9" w:rsidRDefault="003B62C9" w:rsidP="00A35464">
      <w:pPr>
        <w:pStyle w:val="Balk3"/>
        <w:spacing w:before="0" w:after="0"/>
        <w:jc w:val="both"/>
        <w:rPr>
          <w:rFonts w:ascii="Times New Roman" w:hAnsi="Times New Roman" w:cs="Times New Roman"/>
          <w:b w:val="0"/>
          <w:bCs w:val="0"/>
          <w:sz w:val="24"/>
          <w:szCs w:val="24"/>
        </w:rPr>
      </w:pPr>
    </w:p>
    <w:p w:rsidR="003B62C9" w:rsidRPr="003D29D9" w:rsidRDefault="003B62C9" w:rsidP="00A35464">
      <w:pPr>
        <w:pStyle w:val="GvdeMetni"/>
        <w:jc w:val="both"/>
      </w:pPr>
      <w:r w:rsidRPr="003D29D9">
        <w:t xml:space="preserve">d) Blok yapıyı ilgilendiren tebligatı kabul eder. </w:t>
      </w:r>
    </w:p>
    <w:p w:rsidR="003B62C9" w:rsidRPr="003D29D9" w:rsidRDefault="003B62C9" w:rsidP="00A35464">
      <w:pPr>
        <w:pStyle w:val="GvdeMetni"/>
        <w:jc w:val="both"/>
      </w:pPr>
    </w:p>
    <w:p w:rsidR="003B62C9" w:rsidRPr="003D29D9" w:rsidRDefault="003B62C9" w:rsidP="00A35464">
      <w:pPr>
        <w:pStyle w:val="GvdeMetni"/>
        <w:jc w:val="both"/>
        <w:rPr>
          <w:b/>
        </w:rPr>
      </w:pPr>
      <w:r w:rsidRPr="003D29D9">
        <w:rPr>
          <w:b/>
        </w:rPr>
        <w:t xml:space="preserve">C) BLOK DENETCİSİ </w:t>
      </w:r>
    </w:p>
    <w:p w:rsidR="003B62C9" w:rsidRPr="003D29D9" w:rsidRDefault="003B62C9" w:rsidP="00A35464">
      <w:pPr>
        <w:pStyle w:val="GvdeMetni"/>
        <w:jc w:val="both"/>
        <w:rPr>
          <w:b/>
        </w:rPr>
      </w:pPr>
      <w:r w:rsidRPr="003D29D9">
        <w:rPr>
          <w:b/>
        </w:rPr>
        <w:t>Seçimi ve Ücreti</w:t>
      </w:r>
    </w:p>
    <w:p w:rsidR="00C71E9B" w:rsidRDefault="003B62C9" w:rsidP="00A35464">
      <w:pPr>
        <w:pStyle w:val="GvdeMetni"/>
        <w:jc w:val="both"/>
      </w:pPr>
      <w:r w:rsidRPr="003D29D9">
        <w:rPr>
          <w:b/>
        </w:rPr>
        <w:t xml:space="preserve">Madde </w:t>
      </w:r>
      <w:r w:rsidR="003152ED" w:rsidRPr="003D29D9">
        <w:rPr>
          <w:b/>
        </w:rPr>
        <w:t>20</w:t>
      </w:r>
      <w:r w:rsidRPr="003D29D9">
        <w:rPr>
          <w:b/>
        </w:rPr>
        <w:t xml:space="preserve">- </w:t>
      </w:r>
      <w:r w:rsidRPr="003D29D9">
        <w:t>1/</w:t>
      </w:r>
      <w:r w:rsidR="00D23C63" w:rsidRPr="00D23C63">
        <w:t xml:space="preserve"> a) Blok Kat Malikleri Kurulu en geç iki yılda bir Ocak ayında yapacağı toplantıda kendi üyeleri arasından birini "Blok Denetçisi" seçer. Eski Denetçinin görevi yenisi seçilinceye kadar devam eder.</w:t>
      </w:r>
    </w:p>
    <w:p w:rsidR="00D23C63" w:rsidRPr="003D29D9" w:rsidRDefault="00D23C63" w:rsidP="00A35464">
      <w:pPr>
        <w:pStyle w:val="GvdeMetni"/>
        <w:jc w:val="both"/>
      </w:pPr>
    </w:p>
    <w:p w:rsidR="0061644E" w:rsidRPr="008E7433" w:rsidRDefault="0061644E" w:rsidP="0061644E">
      <w:pPr>
        <w:pStyle w:val="GvdeMetni"/>
        <w:jc w:val="both"/>
        <w:rPr>
          <w:bCs/>
        </w:rPr>
      </w:pPr>
      <w:r w:rsidRPr="008E7433">
        <w:rPr>
          <w:bCs/>
        </w:rPr>
        <w:t xml:space="preserve">Denetçiye ödenecek ücret, Toplu Yapı Temsilciler Kurulunca uygun görülmesi halinde kararlaştırılır.  </w:t>
      </w:r>
    </w:p>
    <w:p w:rsidR="003B62C9" w:rsidRPr="003D29D9" w:rsidRDefault="003B62C9" w:rsidP="00A35464">
      <w:pPr>
        <w:pStyle w:val="GvdeMetni"/>
        <w:jc w:val="both"/>
      </w:pPr>
    </w:p>
    <w:p w:rsidR="003B62C9" w:rsidRPr="003D29D9" w:rsidRDefault="003B62C9" w:rsidP="00A35464">
      <w:pPr>
        <w:pStyle w:val="GvdeMetni"/>
        <w:jc w:val="both"/>
      </w:pPr>
      <w:r w:rsidRPr="003D29D9">
        <w:t xml:space="preserve">b) Denetçi, kat maliklerinin sayı ve arsa payı çoğunluğu ile seçilir. Birinci ve ikinci tur oylamalarda, denetçi adaylarından herhangi biri salt çoğunlukla seçilemez ise, üçüncü tur oylamada en çok oy alan aday, Denetçi seçilmiş olur. Eski Denetçi tekrar seçilebilir.  </w:t>
      </w:r>
    </w:p>
    <w:p w:rsidR="003B62C9" w:rsidRPr="003D29D9" w:rsidRDefault="003B62C9" w:rsidP="00A35464">
      <w:pPr>
        <w:pStyle w:val="GvdeMetni"/>
        <w:jc w:val="both"/>
      </w:pPr>
    </w:p>
    <w:p w:rsidR="003B62C9" w:rsidRPr="003D29D9" w:rsidRDefault="003B62C9" w:rsidP="00A35464">
      <w:pPr>
        <w:pStyle w:val="GvdeMetni"/>
        <w:jc w:val="both"/>
      </w:pPr>
      <w:r w:rsidRPr="003D29D9">
        <w:t xml:space="preserve">Seçim sonuçları, seçime katılanların tamamı tarafından imzalanacak iki örnek tutanakla belgelenir. Bu örneklerden biri Blok Yöneticisinde, ikincisi Toplu Yapı Yönetim Kurulunda </w:t>
      </w:r>
      <w:r w:rsidRPr="003D29D9">
        <w:lastRenderedPageBreak/>
        <w:t xml:space="preserve">saklanır. Bu tutanaklar, “Kat Malikleri Kurulu Karar </w:t>
      </w:r>
      <w:proofErr w:type="spellStart"/>
      <w:r w:rsidRPr="003D29D9">
        <w:t>Defteri”ne</w:t>
      </w:r>
      <w:proofErr w:type="spellEnd"/>
      <w:r w:rsidRPr="003D29D9">
        <w:t xml:space="preserve"> de yazılır, imzalanır. </w:t>
      </w:r>
    </w:p>
    <w:p w:rsidR="003B62C9" w:rsidRPr="003D29D9" w:rsidRDefault="003B62C9" w:rsidP="00A35464">
      <w:pPr>
        <w:pStyle w:val="GvdeMetni"/>
        <w:jc w:val="both"/>
      </w:pPr>
    </w:p>
    <w:p w:rsidR="003B62C9" w:rsidRPr="003D29D9" w:rsidRDefault="003B62C9" w:rsidP="00A35464">
      <w:pPr>
        <w:pStyle w:val="GvdeMetni"/>
        <w:jc w:val="both"/>
        <w:rPr>
          <w:b/>
        </w:rPr>
      </w:pPr>
      <w:r w:rsidRPr="003D29D9">
        <w:rPr>
          <w:b/>
        </w:rPr>
        <w:t xml:space="preserve">Görev, Yetki ve Sorumluluk </w:t>
      </w:r>
    </w:p>
    <w:p w:rsidR="003B62C9" w:rsidRPr="003D29D9" w:rsidRDefault="003B62C9" w:rsidP="00A35464">
      <w:pPr>
        <w:pStyle w:val="GvdeMetni"/>
        <w:jc w:val="both"/>
      </w:pPr>
      <w:r w:rsidRPr="003D29D9">
        <w:rPr>
          <w:b/>
        </w:rPr>
        <w:t>Madde 2</w:t>
      </w:r>
      <w:r w:rsidR="003152ED" w:rsidRPr="003D29D9">
        <w:rPr>
          <w:b/>
        </w:rPr>
        <w:t>1</w:t>
      </w:r>
      <w:r w:rsidRPr="003D29D9">
        <w:rPr>
          <w:b/>
        </w:rPr>
        <w:t>-</w:t>
      </w:r>
      <w:r w:rsidRPr="003D29D9">
        <w:t xml:space="preserve"> 1) Denetçi, Blok Yöneticisinin hesap ve işlemlerini en az üç ayda bir denetler.</w:t>
      </w:r>
      <w:r w:rsidR="00AC1220" w:rsidRPr="003D29D9">
        <w:t xml:space="preserve"> </w:t>
      </w:r>
      <w:r w:rsidR="00467ECE" w:rsidRPr="003D29D9">
        <w:t>Bir yıllık dönem sonunda</w:t>
      </w:r>
      <w:r w:rsidRPr="003D29D9">
        <w:t xml:space="preserve">, Kat Malikleri Kuruluna vereceği raporda, denetim sonucu ve blok yapının yönetim tarzı hakkındaki görüşlerini bildirir. Aklama veya sorumlu tutma kararı alınmasını kesinlikle önerir. </w:t>
      </w:r>
    </w:p>
    <w:p w:rsidR="00914F81" w:rsidRDefault="00914F81" w:rsidP="00914F81">
      <w:pPr>
        <w:pStyle w:val="GvdeMetni"/>
      </w:pPr>
    </w:p>
    <w:p w:rsidR="003B62C9" w:rsidRPr="003D29D9" w:rsidRDefault="003B62C9" w:rsidP="00914F81">
      <w:pPr>
        <w:pStyle w:val="GvdeMetni"/>
      </w:pPr>
      <w:r w:rsidRPr="003D29D9">
        <w:t xml:space="preserve">2) Denetçi, bu raporu ve vereceği kararları noter onaylı bir deftere yazarak imza eder.  </w:t>
      </w:r>
    </w:p>
    <w:p w:rsidR="003B62C9" w:rsidRPr="003D29D9" w:rsidRDefault="003B62C9" w:rsidP="00914F81">
      <w:pPr>
        <w:pStyle w:val="GvdeMetni"/>
      </w:pPr>
    </w:p>
    <w:p w:rsidR="0057509C" w:rsidRDefault="003B62C9" w:rsidP="00914F81">
      <w:pPr>
        <w:pStyle w:val="GvdeMetni"/>
      </w:pPr>
      <w:r w:rsidRPr="003D29D9">
        <w:t xml:space="preserve">3) Blok Kat Malikleri Kurulu, gerekli görür ise, Yöneticinin hesaplarını ayrıca dışarıda bir uzmana inceletebilir. </w:t>
      </w:r>
    </w:p>
    <w:p w:rsidR="0061311C" w:rsidRPr="003D29D9" w:rsidRDefault="0061311C" w:rsidP="00914F81">
      <w:pPr>
        <w:pStyle w:val="GvdeMetni"/>
      </w:pPr>
    </w:p>
    <w:p w:rsidR="00AC1220" w:rsidRPr="003D29D9" w:rsidRDefault="003B62C9" w:rsidP="0057509C">
      <w:pPr>
        <w:pStyle w:val="Balk3"/>
        <w:spacing w:before="0" w:after="0"/>
        <w:jc w:val="center"/>
        <w:rPr>
          <w:rFonts w:ascii="Times New Roman" w:hAnsi="Times New Roman" w:cs="Times New Roman"/>
          <w:sz w:val="24"/>
          <w:szCs w:val="24"/>
        </w:rPr>
      </w:pPr>
      <w:r w:rsidRPr="003D29D9">
        <w:rPr>
          <w:rFonts w:ascii="Times New Roman" w:hAnsi="Times New Roman" w:cs="Times New Roman"/>
          <w:sz w:val="24"/>
          <w:szCs w:val="24"/>
        </w:rPr>
        <w:t>2.</w:t>
      </w:r>
      <w:r w:rsidR="00DE2F75" w:rsidRPr="003D29D9">
        <w:rPr>
          <w:rFonts w:ascii="Times New Roman" w:hAnsi="Times New Roman" w:cs="Times New Roman"/>
          <w:sz w:val="24"/>
          <w:szCs w:val="24"/>
        </w:rPr>
        <w:t xml:space="preserve"> </w:t>
      </w:r>
      <w:r w:rsidRPr="003D29D9">
        <w:rPr>
          <w:rFonts w:ascii="Times New Roman" w:hAnsi="Times New Roman" w:cs="Times New Roman"/>
          <w:sz w:val="24"/>
          <w:szCs w:val="24"/>
        </w:rPr>
        <w:t>BÖLÜM</w:t>
      </w:r>
    </w:p>
    <w:p w:rsidR="003B62C9" w:rsidRPr="003D29D9" w:rsidRDefault="003B62C9" w:rsidP="0057509C">
      <w:pPr>
        <w:pStyle w:val="Balk3"/>
        <w:spacing w:before="0" w:after="0"/>
        <w:jc w:val="center"/>
        <w:rPr>
          <w:rFonts w:ascii="Times New Roman" w:hAnsi="Times New Roman" w:cs="Times New Roman"/>
          <w:sz w:val="24"/>
          <w:szCs w:val="24"/>
        </w:rPr>
      </w:pPr>
      <w:r w:rsidRPr="003D29D9">
        <w:rPr>
          <w:rFonts w:ascii="Times New Roman" w:hAnsi="Times New Roman" w:cs="Times New Roman"/>
          <w:sz w:val="24"/>
          <w:szCs w:val="24"/>
        </w:rPr>
        <w:t>TOPLU YAPI YÖNETİMİ</w:t>
      </w:r>
    </w:p>
    <w:p w:rsidR="003B62C9" w:rsidRPr="003D29D9" w:rsidRDefault="003B62C9">
      <w:pPr>
        <w:pStyle w:val="Balk3"/>
        <w:spacing w:before="0" w:after="0"/>
        <w:jc w:val="both"/>
        <w:rPr>
          <w:rFonts w:ascii="Times New Roman" w:hAnsi="Times New Roman" w:cs="Times New Roman"/>
          <w:sz w:val="24"/>
          <w:szCs w:val="24"/>
        </w:rPr>
      </w:pPr>
    </w:p>
    <w:p w:rsidR="003B62C9" w:rsidRPr="003D29D9" w:rsidRDefault="003B62C9">
      <w:pPr>
        <w:pStyle w:val="Balk3"/>
        <w:numPr>
          <w:ilvl w:val="0"/>
          <w:numId w:val="4"/>
        </w:numPr>
        <w:tabs>
          <w:tab w:val="clear" w:pos="720"/>
          <w:tab w:val="num" w:pos="284"/>
        </w:tabs>
        <w:spacing w:before="0" w:after="0"/>
        <w:ind w:left="0" w:firstLine="0"/>
        <w:jc w:val="both"/>
        <w:rPr>
          <w:rFonts w:ascii="Times New Roman" w:hAnsi="Times New Roman" w:cs="Times New Roman"/>
          <w:sz w:val="24"/>
          <w:szCs w:val="24"/>
        </w:rPr>
      </w:pPr>
      <w:r w:rsidRPr="003D29D9">
        <w:rPr>
          <w:rFonts w:ascii="Times New Roman" w:hAnsi="Times New Roman" w:cs="Times New Roman"/>
          <w:sz w:val="24"/>
          <w:szCs w:val="24"/>
        </w:rPr>
        <w:t xml:space="preserve">TOPLU YAPI TEMSİLCİLER KURULU </w:t>
      </w: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 xml:space="preserve">Oluşması, Yetki ve Sorumlulukları </w:t>
      </w:r>
    </w:p>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2</w:t>
      </w:r>
      <w:r w:rsidR="003152ED" w:rsidRPr="003D29D9">
        <w:rPr>
          <w:rFonts w:ascii="Times New Roman" w:hAnsi="Times New Roman" w:cs="Times New Roman"/>
          <w:sz w:val="24"/>
          <w:szCs w:val="24"/>
        </w:rPr>
        <w:t>2</w:t>
      </w:r>
      <w:r w:rsidRPr="003D29D9">
        <w:rPr>
          <w:rFonts w:ascii="Times New Roman" w:hAnsi="Times New Roman" w:cs="Times New Roman"/>
          <w:sz w:val="24"/>
          <w:szCs w:val="24"/>
        </w:rPr>
        <w:t>-</w:t>
      </w:r>
      <w:r w:rsidRPr="003D29D9">
        <w:rPr>
          <w:rFonts w:ascii="Times New Roman" w:hAnsi="Times New Roman" w:cs="Times New Roman"/>
          <w:b w:val="0"/>
          <w:bCs w:val="0"/>
          <w:sz w:val="24"/>
          <w:szCs w:val="24"/>
        </w:rPr>
        <w:t xml:space="preserve"> 1) </w:t>
      </w:r>
      <w:r w:rsidR="00F250D4">
        <w:rPr>
          <w:rFonts w:ascii="Times New Roman" w:hAnsi="Times New Roman" w:cs="Times New Roman"/>
          <w:b w:val="0"/>
          <w:bCs w:val="0"/>
          <w:sz w:val="24"/>
          <w:szCs w:val="24"/>
        </w:rPr>
        <w:t xml:space="preserve">Toplu Yapı Temsilciler Kurulu, </w:t>
      </w:r>
      <w:r w:rsidRPr="003D29D9">
        <w:rPr>
          <w:rFonts w:ascii="Times New Roman" w:hAnsi="Times New Roman" w:cs="Times New Roman"/>
          <w:b w:val="0"/>
          <w:bCs w:val="0"/>
          <w:sz w:val="24"/>
          <w:szCs w:val="24"/>
        </w:rPr>
        <w:t>Blok Kat Malikleri Kurulu tarafında</w:t>
      </w:r>
      <w:r w:rsidR="00F250D4">
        <w:rPr>
          <w:rFonts w:ascii="Times New Roman" w:hAnsi="Times New Roman" w:cs="Times New Roman"/>
          <w:b w:val="0"/>
          <w:bCs w:val="0"/>
          <w:sz w:val="24"/>
          <w:szCs w:val="24"/>
        </w:rPr>
        <w:t xml:space="preserve">n seçilen Blok Yöneticileri </w:t>
      </w:r>
      <w:r w:rsidRPr="003D29D9">
        <w:rPr>
          <w:rFonts w:ascii="Times New Roman" w:hAnsi="Times New Roman" w:cs="Times New Roman"/>
          <w:b w:val="0"/>
          <w:bCs w:val="0"/>
          <w:sz w:val="24"/>
          <w:szCs w:val="24"/>
        </w:rPr>
        <w:t>(</w:t>
      </w:r>
      <w:r w:rsidR="00E91D74">
        <w:rPr>
          <w:rFonts w:ascii="Times New Roman" w:hAnsi="Times New Roman" w:cs="Times New Roman"/>
          <w:b w:val="0"/>
          <w:bCs w:val="0"/>
          <w:sz w:val="24"/>
          <w:szCs w:val="24"/>
        </w:rPr>
        <w:t>26</w:t>
      </w:r>
      <w:r w:rsidR="002E3438">
        <w:rPr>
          <w:rFonts w:ascii="Times New Roman" w:hAnsi="Times New Roman" w:cs="Times New Roman"/>
          <w:b w:val="0"/>
          <w:bCs w:val="0"/>
          <w:sz w:val="24"/>
          <w:szCs w:val="24"/>
        </w:rPr>
        <w:t xml:space="preserve"> Blok Yöneticisi</w:t>
      </w:r>
      <w:r w:rsidRPr="003D29D9">
        <w:rPr>
          <w:rFonts w:ascii="Times New Roman" w:hAnsi="Times New Roman" w:cs="Times New Roman"/>
          <w:b w:val="0"/>
          <w:bCs w:val="0"/>
          <w:sz w:val="24"/>
          <w:szCs w:val="24"/>
        </w:rPr>
        <w:t>)</w:t>
      </w:r>
      <w:r w:rsidR="006D1B59" w:rsidRPr="006D1B59">
        <w:rPr>
          <w:rFonts w:ascii="Times New Roman" w:hAnsi="Times New Roman" w:cs="Times New Roman"/>
          <w:b w:val="0"/>
          <w:bCs w:val="0"/>
          <w:sz w:val="24"/>
          <w:szCs w:val="24"/>
        </w:rPr>
        <w:t xml:space="preserve"> </w:t>
      </w:r>
      <w:r w:rsidR="006D1B59">
        <w:rPr>
          <w:rFonts w:ascii="Times New Roman" w:hAnsi="Times New Roman" w:cs="Times New Roman"/>
          <w:b w:val="0"/>
          <w:bCs w:val="0"/>
          <w:sz w:val="24"/>
          <w:szCs w:val="24"/>
        </w:rPr>
        <w:t>26</w:t>
      </w:r>
      <w:r w:rsidR="006D1B59" w:rsidRPr="003D29D9">
        <w:rPr>
          <w:rFonts w:ascii="Times New Roman" w:hAnsi="Times New Roman" w:cs="Times New Roman"/>
          <w:b w:val="0"/>
          <w:bCs w:val="0"/>
          <w:sz w:val="24"/>
          <w:szCs w:val="24"/>
        </w:rPr>
        <w:t xml:space="preserve"> kişi</w:t>
      </w:r>
      <w:r w:rsidR="00E91D74">
        <w:rPr>
          <w:rFonts w:ascii="Times New Roman" w:hAnsi="Times New Roman" w:cs="Times New Roman"/>
          <w:b w:val="0"/>
          <w:bCs w:val="0"/>
          <w:sz w:val="24"/>
          <w:szCs w:val="24"/>
        </w:rPr>
        <w:t xml:space="preserve">den </w:t>
      </w:r>
      <w:r w:rsidRPr="003D29D9">
        <w:rPr>
          <w:rFonts w:ascii="Times New Roman" w:hAnsi="Times New Roman" w:cs="Times New Roman"/>
          <w:b w:val="0"/>
          <w:bCs w:val="0"/>
          <w:sz w:val="24"/>
          <w:szCs w:val="24"/>
        </w:rPr>
        <w:t xml:space="preserve">oluşur.  </w:t>
      </w:r>
    </w:p>
    <w:p w:rsidR="003B62C9" w:rsidRPr="003D29D9" w:rsidRDefault="003B62C9">
      <w:pPr>
        <w:pStyle w:val="Balk3"/>
        <w:spacing w:before="0" w:after="0"/>
        <w:jc w:val="both"/>
        <w:rPr>
          <w:rFonts w:ascii="Times New Roman" w:hAnsi="Times New Roman" w:cs="Times New Roman"/>
          <w:b w:val="0"/>
          <w:bCs w:val="0"/>
          <w:sz w:val="24"/>
          <w:szCs w:val="24"/>
        </w:rPr>
      </w:pPr>
    </w:p>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b w:val="0"/>
          <w:bCs w:val="0"/>
          <w:sz w:val="24"/>
          <w:szCs w:val="24"/>
        </w:rPr>
        <w:t xml:space="preserve">Toplu Yapı Temsilciler Kurulu, oluşumunu gerçekleştiren organik bağdan güç alarak bloklar </w:t>
      </w:r>
      <w:r w:rsidR="00AC1220" w:rsidRPr="003D29D9">
        <w:rPr>
          <w:rFonts w:ascii="Times New Roman" w:hAnsi="Times New Roman" w:cs="Times New Roman"/>
          <w:b w:val="0"/>
          <w:bCs w:val="0"/>
          <w:sz w:val="24"/>
          <w:szCs w:val="24"/>
        </w:rPr>
        <w:t>ve</w:t>
      </w:r>
      <w:r w:rsidR="00B82407" w:rsidRPr="003D29D9">
        <w:rPr>
          <w:rFonts w:ascii="Times New Roman" w:hAnsi="Times New Roman" w:cs="Times New Roman"/>
          <w:b w:val="0"/>
          <w:bCs w:val="0"/>
          <w:sz w:val="24"/>
          <w:szCs w:val="24"/>
        </w:rPr>
        <w:t>/veya</w:t>
      </w:r>
      <w:r w:rsidR="00AC1220" w:rsidRPr="003D29D9">
        <w:rPr>
          <w:rFonts w:ascii="Times New Roman" w:hAnsi="Times New Roman" w:cs="Times New Roman"/>
          <w:b w:val="0"/>
          <w:bCs w:val="0"/>
          <w:sz w:val="24"/>
          <w:szCs w:val="24"/>
        </w:rPr>
        <w:t xml:space="preserve"> blok niteliği olmayan yapılar </w:t>
      </w:r>
      <w:r w:rsidRPr="003D29D9">
        <w:rPr>
          <w:rFonts w:ascii="Times New Roman" w:hAnsi="Times New Roman" w:cs="Times New Roman"/>
          <w:b w:val="0"/>
          <w:bCs w:val="0"/>
          <w:sz w:val="24"/>
          <w:szCs w:val="24"/>
        </w:rPr>
        <w:t>arası eşgüdümü ve birlikteliği sağlamakla görevli ve yetkilidir. Bu amaca dönük ilke kararları alır, kurallar koyar</w:t>
      </w:r>
      <w:r w:rsidR="00ED00D1" w:rsidRPr="003D29D9">
        <w:rPr>
          <w:rFonts w:ascii="Times New Roman" w:hAnsi="Times New Roman" w:cs="Times New Roman"/>
          <w:b w:val="0"/>
          <w:bCs w:val="0"/>
          <w:sz w:val="24"/>
          <w:szCs w:val="24"/>
        </w:rPr>
        <w:t>.</w:t>
      </w:r>
      <w:r w:rsidRPr="003D29D9">
        <w:rPr>
          <w:rFonts w:ascii="Times New Roman" w:hAnsi="Times New Roman" w:cs="Times New Roman"/>
          <w:b w:val="0"/>
          <w:bCs w:val="0"/>
          <w:sz w:val="24"/>
          <w:szCs w:val="24"/>
        </w:rPr>
        <w:t xml:space="preserve"> </w:t>
      </w:r>
      <w:r w:rsidR="00ED00D1" w:rsidRPr="003D29D9">
        <w:rPr>
          <w:rFonts w:ascii="Times New Roman" w:hAnsi="Times New Roman" w:cs="Times New Roman"/>
          <w:b w:val="0"/>
          <w:bCs w:val="0"/>
          <w:sz w:val="24"/>
          <w:szCs w:val="24"/>
        </w:rPr>
        <w:t xml:space="preserve">Toplu yapı yönetimini ilgilendiren kararlar toplu yapı yönetim kurulu eli </w:t>
      </w:r>
      <w:proofErr w:type="gramStart"/>
      <w:r w:rsidR="00ED00D1" w:rsidRPr="003D29D9">
        <w:rPr>
          <w:rFonts w:ascii="Times New Roman" w:hAnsi="Times New Roman" w:cs="Times New Roman"/>
          <w:b w:val="0"/>
          <w:bCs w:val="0"/>
          <w:sz w:val="24"/>
          <w:szCs w:val="24"/>
        </w:rPr>
        <w:t>ile;</w:t>
      </w:r>
      <w:proofErr w:type="gramEnd"/>
      <w:r w:rsidR="00ED00D1" w:rsidRPr="003D29D9">
        <w:rPr>
          <w:rFonts w:ascii="Times New Roman" w:hAnsi="Times New Roman" w:cs="Times New Roman"/>
          <w:b w:val="0"/>
          <w:bCs w:val="0"/>
          <w:sz w:val="24"/>
          <w:szCs w:val="24"/>
        </w:rPr>
        <w:t xml:space="preserve"> blok ve/veya blok niteliği olmayan yapılarda niteliği olmayan yapıları ilgilendiren kararlar ise ilgili üyelerce yürütülür.</w:t>
      </w:r>
    </w:p>
    <w:p w:rsidR="003B62C9" w:rsidRPr="003D29D9" w:rsidRDefault="003B62C9">
      <w:pPr>
        <w:pStyle w:val="Balk3"/>
        <w:spacing w:before="0" w:after="0"/>
        <w:jc w:val="both"/>
        <w:rPr>
          <w:rFonts w:ascii="Times New Roman" w:hAnsi="Times New Roman" w:cs="Times New Roman"/>
          <w:b w:val="0"/>
          <w:bCs w:val="0"/>
          <w:sz w:val="24"/>
          <w:szCs w:val="24"/>
        </w:rPr>
      </w:pPr>
    </w:p>
    <w:p w:rsidR="003B62C9" w:rsidRDefault="00D23C63">
      <w:pPr>
        <w:pStyle w:val="Balk3"/>
        <w:spacing w:before="0" w:after="0"/>
        <w:jc w:val="both"/>
        <w:rPr>
          <w:rFonts w:ascii="Times New Roman" w:hAnsi="Times New Roman" w:cs="Times New Roman"/>
          <w:b w:val="0"/>
          <w:bCs w:val="0"/>
          <w:sz w:val="24"/>
          <w:szCs w:val="24"/>
        </w:rPr>
      </w:pPr>
      <w:r w:rsidRPr="00D23C63">
        <w:rPr>
          <w:rFonts w:ascii="Times New Roman" w:hAnsi="Times New Roman" w:cs="Times New Roman"/>
          <w:b w:val="0"/>
          <w:bCs w:val="0"/>
          <w:sz w:val="24"/>
          <w:szCs w:val="24"/>
        </w:rPr>
        <w:t>2) Toplu Yapı Temsilciler Kurulu, Toplu Yapı Yönetim Kurulunun hazırlayacağı Toplu Yapı İşletme Projesini her yıl Ocak ayında görüşüp karara bağlar.</w:t>
      </w:r>
    </w:p>
    <w:p w:rsidR="00D23C63" w:rsidRPr="00D23C63" w:rsidRDefault="00D23C63" w:rsidP="00D23C63"/>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b w:val="0"/>
          <w:bCs w:val="0"/>
          <w:sz w:val="24"/>
          <w:szCs w:val="24"/>
        </w:rPr>
        <w:t xml:space="preserve">3) Toplu Yapı Temsilciler Kurulunun ilke kararları ile koyduğu kurallar, bu kurulu oluşturan üyelerinin her birinin yöneticisi </w:t>
      </w:r>
      <w:r w:rsidR="00E968E2" w:rsidRPr="003D29D9">
        <w:rPr>
          <w:rFonts w:ascii="Times New Roman" w:hAnsi="Times New Roman" w:cs="Times New Roman"/>
          <w:b w:val="0"/>
          <w:bCs w:val="0"/>
          <w:sz w:val="24"/>
          <w:szCs w:val="24"/>
        </w:rPr>
        <w:t xml:space="preserve">ve temsilcisi </w:t>
      </w:r>
      <w:r w:rsidRPr="003D29D9">
        <w:rPr>
          <w:rFonts w:ascii="Times New Roman" w:hAnsi="Times New Roman" w:cs="Times New Roman"/>
          <w:b w:val="0"/>
          <w:bCs w:val="0"/>
          <w:sz w:val="24"/>
          <w:szCs w:val="24"/>
        </w:rPr>
        <w:t>bulunduğu blokta</w:t>
      </w:r>
      <w:r w:rsidR="00EC54B5" w:rsidRPr="003D29D9">
        <w:rPr>
          <w:rFonts w:ascii="Times New Roman" w:hAnsi="Times New Roman" w:cs="Times New Roman"/>
          <w:b w:val="0"/>
          <w:bCs w:val="0"/>
          <w:sz w:val="24"/>
          <w:szCs w:val="24"/>
        </w:rPr>
        <w:t xml:space="preserve"> </w:t>
      </w:r>
      <w:r w:rsidR="00AD3F89" w:rsidRPr="003D29D9">
        <w:rPr>
          <w:rFonts w:ascii="Times New Roman" w:hAnsi="Times New Roman" w:cs="Times New Roman"/>
          <w:b w:val="0"/>
          <w:bCs w:val="0"/>
          <w:sz w:val="24"/>
          <w:szCs w:val="24"/>
        </w:rPr>
        <w:t>ve/</w:t>
      </w:r>
      <w:r w:rsidR="00EC54B5" w:rsidRPr="003D29D9">
        <w:rPr>
          <w:rFonts w:ascii="Times New Roman" w:hAnsi="Times New Roman" w:cs="Times New Roman"/>
          <w:b w:val="0"/>
          <w:bCs w:val="0"/>
          <w:sz w:val="24"/>
          <w:szCs w:val="24"/>
        </w:rPr>
        <w:t xml:space="preserve">veya blok niteliği olmayan yapılarda </w:t>
      </w:r>
      <w:r w:rsidRPr="003D29D9">
        <w:rPr>
          <w:rFonts w:ascii="Times New Roman" w:hAnsi="Times New Roman" w:cs="Times New Roman"/>
          <w:b w:val="0"/>
          <w:bCs w:val="0"/>
          <w:sz w:val="24"/>
          <w:szCs w:val="24"/>
        </w:rPr>
        <w:t xml:space="preserve">benimsenerek, bloklar </w:t>
      </w:r>
      <w:r w:rsidR="00EC54B5" w:rsidRPr="003D29D9">
        <w:rPr>
          <w:rFonts w:ascii="Times New Roman" w:hAnsi="Times New Roman" w:cs="Times New Roman"/>
          <w:b w:val="0"/>
          <w:bCs w:val="0"/>
          <w:sz w:val="24"/>
          <w:szCs w:val="24"/>
        </w:rPr>
        <w:t xml:space="preserve">veya blok niteliği olmayan yapılar </w:t>
      </w:r>
      <w:r w:rsidRPr="003D29D9">
        <w:rPr>
          <w:rFonts w:ascii="Times New Roman" w:hAnsi="Times New Roman" w:cs="Times New Roman"/>
          <w:b w:val="0"/>
          <w:bCs w:val="0"/>
          <w:sz w:val="24"/>
          <w:szCs w:val="24"/>
        </w:rPr>
        <w:t>arası</w:t>
      </w:r>
      <w:r w:rsidR="00EC54B5" w:rsidRPr="003D29D9">
        <w:rPr>
          <w:rFonts w:ascii="Times New Roman" w:hAnsi="Times New Roman" w:cs="Times New Roman"/>
          <w:b w:val="0"/>
          <w:bCs w:val="0"/>
          <w:sz w:val="24"/>
          <w:szCs w:val="24"/>
        </w:rPr>
        <w:t xml:space="preserve">nda </w:t>
      </w:r>
      <w:r w:rsidRPr="003D29D9">
        <w:rPr>
          <w:rFonts w:ascii="Times New Roman" w:hAnsi="Times New Roman" w:cs="Times New Roman"/>
          <w:b w:val="0"/>
          <w:bCs w:val="0"/>
          <w:sz w:val="24"/>
          <w:szCs w:val="24"/>
        </w:rPr>
        <w:t xml:space="preserve">yönetim bütünlüğü sağlanır.  </w:t>
      </w:r>
    </w:p>
    <w:p w:rsidR="003B62C9" w:rsidRPr="003D29D9" w:rsidRDefault="003B62C9">
      <w:pPr>
        <w:pStyle w:val="Balk3"/>
        <w:tabs>
          <w:tab w:val="left" w:pos="284"/>
        </w:tabs>
        <w:spacing w:before="0" w:after="0"/>
        <w:ind w:left="360"/>
        <w:jc w:val="both"/>
        <w:rPr>
          <w:rFonts w:ascii="Times New Roman" w:hAnsi="Times New Roman" w:cs="Times New Roman"/>
          <w:b w:val="0"/>
          <w:bCs w:val="0"/>
          <w:sz w:val="24"/>
          <w:szCs w:val="24"/>
        </w:rPr>
      </w:pPr>
    </w:p>
    <w:p w:rsidR="003B62C9" w:rsidRDefault="00D23C63">
      <w:pPr>
        <w:pStyle w:val="Balk3"/>
        <w:tabs>
          <w:tab w:val="left" w:pos="0"/>
          <w:tab w:val="num" w:pos="142"/>
          <w:tab w:val="left" w:pos="284"/>
        </w:tabs>
        <w:spacing w:before="0" w:after="0"/>
        <w:jc w:val="both"/>
        <w:rPr>
          <w:rFonts w:ascii="Times New Roman" w:hAnsi="Times New Roman" w:cs="Times New Roman"/>
          <w:b w:val="0"/>
          <w:bCs w:val="0"/>
          <w:sz w:val="24"/>
          <w:szCs w:val="24"/>
        </w:rPr>
      </w:pPr>
      <w:r w:rsidRPr="00D23C63">
        <w:rPr>
          <w:rFonts w:ascii="Times New Roman" w:hAnsi="Times New Roman" w:cs="Times New Roman"/>
          <w:b w:val="0"/>
          <w:bCs w:val="0"/>
          <w:sz w:val="24"/>
          <w:szCs w:val="24"/>
        </w:rPr>
        <w:t>4) Toplu Yapı Temsilciler Kurulu, kendi üyeleri arasından 3 kişiyi asil, 3 kişiyi yedek Toplu Yapı Yönetim Kuruluna, 3 kişiyi asil 1 kişiyi yedek olmak üzere Toplu Yapı Denetim Kuruluna seçer. Temsilciler Kurulu üyeleri arasından Yönetim Kurulu seçilememesi durumunda diğer kat malikleri arasından da Yönetim Kurulu üyesi seçilmesi mümkündür. Yönetim kurulu asil üyelerinden birinin herhangi bir sebeple görevinin sona ermesi halinde, izleyen</w:t>
      </w:r>
      <w:r>
        <w:rPr>
          <w:rFonts w:ascii="Times New Roman" w:hAnsi="Times New Roman" w:cs="Times New Roman"/>
          <w:b w:val="0"/>
          <w:bCs w:val="0"/>
          <w:sz w:val="24"/>
          <w:szCs w:val="24"/>
        </w:rPr>
        <w:t xml:space="preserve"> ilk</w:t>
      </w:r>
      <w:r w:rsidRPr="00D23C63">
        <w:rPr>
          <w:rFonts w:ascii="Times New Roman" w:hAnsi="Times New Roman" w:cs="Times New Roman"/>
          <w:b w:val="0"/>
          <w:bCs w:val="0"/>
          <w:sz w:val="24"/>
          <w:szCs w:val="24"/>
        </w:rPr>
        <w:t xml:space="preserve"> Toplu Yapı Temsilciler Kurulu toplantısında yedek üyeler arasından en çok oyu alan üye Yönetim Kurulu asil üyeliğine seçilir. Eşitlik halinde asil üye kura çekilmek suretiyle belirlenir.</w:t>
      </w:r>
    </w:p>
    <w:p w:rsidR="00D23C63" w:rsidRPr="00D23C63" w:rsidRDefault="00D23C63" w:rsidP="00D23C63"/>
    <w:p w:rsidR="003B62C9" w:rsidRPr="003D29D9" w:rsidRDefault="003B62C9">
      <w:pPr>
        <w:pStyle w:val="Balk3"/>
        <w:tabs>
          <w:tab w:val="left" w:pos="0"/>
          <w:tab w:val="left" w:pos="284"/>
        </w:tabs>
        <w:spacing w:before="0" w:after="0"/>
        <w:jc w:val="both"/>
        <w:rPr>
          <w:rFonts w:ascii="Times New Roman" w:hAnsi="Times New Roman" w:cs="Times New Roman"/>
          <w:b w:val="0"/>
          <w:bCs w:val="0"/>
          <w:sz w:val="24"/>
          <w:szCs w:val="24"/>
        </w:rPr>
      </w:pPr>
      <w:r w:rsidRPr="003D29D9">
        <w:rPr>
          <w:rFonts w:ascii="Times New Roman" w:hAnsi="Times New Roman" w:cs="Times New Roman"/>
          <w:b w:val="0"/>
          <w:bCs w:val="0"/>
          <w:sz w:val="24"/>
          <w:szCs w:val="24"/>
        </w:rPr>
        <w:t>5) Toplu Yapı Temsilciler Kurulu, olağan veya olağanüstü toplantılarında Toplu Yapı Yönetim Kurulunun bütün hesap ve işlemlerini, Toplu Yapı Denet</w:t>
      </w:r>
      <w:r w:rsidR="00CB40F6" w:rsidRPr="003D29D9">
        <w:rPr>
          <w:rFonts w:ascii="Times New Roman" w:hAnsi="Times New Roman" w:cs="Times New Roman"/>
          <w:b w:val="0"/>
          <w:bCs w:val="0"/>
          <w:sz w:val="24"/>
          <w:szCs w:val="24"/>
        </w:rPr>
        <w:t xml:space="preserve">im kurulunun </w:t>
      </w:r>
      <w:r w:rsidRPr="003D29D9">
        <w:rPr>
          <w:rFonts w:ascii="Times New Roman" w:hAnsi="Times New Roman" w:cs="Times New Roman"/>
          <w:b w:val="0"/>
          <w:bCs w:val="0"/>
          <w:sz w:val="24"/>
          <w:szCs w:val="24"/>
        </w:rPr>
        <w:t xml:space="preserve">raporlarını da dikkate alarak inceleyip değerlendirir. Bunun sonunda Yönetim Kurulunu aklama ya da sorumlu tutma kararını verir. </w:t>
      </w:r>
    </w:p>
    <w:p w:rsidR="003B62C9" w:rsidRPr="003D29D9" w:rsidRDefault="003B62C9">
      <w:pPr>
        <w:pStyle w:val="Balk3"/>
        <w:spacing w:before="0" w:after="0"/>
        <w:jc w:val="both"/>
        <w:rPr>
          <w:rFonts w:ascii="Times New Roman" w:hAnsi="Times New Roman" w:cs="Times New Roman"/>
          <w:b w:val="0"/>
          <w:bCs w:val="0"/>
          <w:sz w:val="24"/>
          <w:szCs w:val="24"/>
        </w:rPr>
      </w:pP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 xml:space="preserve">Kurula Katılma ve Oy Hakkı </w:t>
      </w:r>
    </w:p>
    <w:p w:rsidR="0039035A" w:rsidRDefault="003B62C9" w:rsidP="00D23C63">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2</w:t>
      </w:r>
      <w:r w:rsidR="003152ED" w:rsidRPr="003D29D9">
        <w:rPr>
          <w:rFonts w:ascii="Times New Roman" w:hAnsi="Times New Roman" w:cs="Times New Roman"/>
          <w:sz w:val="24"/>
          <w:szCs w:val="24"/>
        </w:rPr>
        <w:t>3</w:t>
      </w:r>
      <w:r w:rsidRPr="003D29D9">
        <w:rPr>
          <w:rFonts w:ascii="Times New Roman" w:hAnsi="Times New Roman" w:cs="Times New Roman"/>
          <w:sz w:val="24"/>
          <w:szCs w:val="24"/>
        </w:rPr>
        <w:t>-</w:t>
      </w:r>
      <w:r w:rsidRPr="003D29D9">
        <w:rPr>
          <w:rFonts w:ascii="Times New Roman" w:hAnsi="Times New Roman" w:cs="Times New Roman"/>
          <w:b w:val="0"/>
          <w:bCs w:val="0"/>
          <w:sz w:val="24"/>
          <w:szCs w:val="24"/>
        </w:rPr>
        <w:t xml:space="preserve"> </w:t>
      </w:r>
      <w:r w:rsidR="00D23C63" w:rsidRPr="00D23C63">
        <w:rPr>
          <w:rFonts w:ascii="Times New Roman" w:hAnsi="Times New Roman" w:cs="Times New Roman"/>
          <w:b w:val="0"/>
          <w:bCs w:val="0"/>
          <w:sz w:val="24"/>
          <w:szCs w:val="24"/>
        </w:rPr>
        <w:t xml:space="preserve">Toplu Yapı Temsilciler Kurulunda yöneticiler ve/veya temsilciler yönettikleri </w:t>
      </w:r>
      <w:r w:rsidR="00D23C63" w:rsidRPr="00D23C63">
        <w:rPr>
          <w:rFonts w:ascii="Times New Roman" w:hAnsi="Times New Roman" w:cs="Times New Roman"/>
          <w:b w:val="0"/>
          <w:bCs w:val="0"/>
          <w:sz w:val="24"/>
          <w:szCs w:val="24"/>
        </w:rPr>
        <w:lastRenderedPageBreak/>
        <w:t xml:space="preserve">ve/veya temsil ettikleri bağımsız bölüm sayısı kadar oy hakkına sahiptirler. Kurulun belli bir toplantısına katılamayacak olan üyenin yerine Blok Yönetici Yardımcısının katılması esastır. Ancak Blok Yönetici Yardımcısının seçilememiş olması </w:t>
      </w:r>
      <w:r w:rsidR="00D23C63">
        <w:rPr>
          <w:rFonts w:ascii="Times New Roman" w:hAnsi="Times New Roman" w:cs="Times New Roman"/>
          <w:b w:val="0"/>
          <w:bCs w:val="0"/>
          <w:sz w:val="24"/>
          <w:szCs w:val="24"/>
        </w:rPr>
        <w:t xml:space="preserve">veya seçilmiş olan </w:t>
      </w:r>
      <w:r w:rsidR="00D23C63" w:rsidRPr="00D23C63">
        <w:rPr>
          <w:rFonts w:ascii="Times New Roman" w:hAnsi="Times New Roman" w:cs="Times New Roman"/>
          <w:b w:val="0"/>
          <w:bCs w:val="0"/>
          <w:sz w:val="24"/>
          <w:szCs w:val="24"/>
        </w:rPr>
        <w:t>Blok Yönetici Yardımcısının da Temsilciler Kurulu toplantısına katılamayacak olması durumlarında Blok Yöneticisi başka bir Temsilciler Kurulu üyesini vekil tayin edebilir. Vekil, temsil yetkisini yazılı bir belge ile kanıtlamak zorundadır.</w:t>
      </w:r>
    </w:p>
    <w:p w:rsidR="00D23C63" w:rsidRPr="00D23C63" w:rsidRDefault="00D23C63" w:rsidP="00D23C63"/>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Toplanma ve Çağrı</w:t>
      </w:r>
    </w:p>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2</w:t>
      </w:r>
      <w:r w:rsidR="003152ED" w:rsidRPr="003D29D9">
        <w:rPr>
          <w:rFonts w:ascii="Times New Roman" w:hAnsi="Times New Roman" w:cs="Times New Roman"/>
          <w:sz w:val="24"/>
          <w:szCs w:val="24"/>
        </w:rPr>
        <w:t>4</w:t>
      </w:r>
      <w:r w:rsidRPr="003D29D9">
        <w:rPr>
          <w:rFonts w:ascii="Times New Roman" w:hAnsi="Times New Roman" w:cs="Times New Roman"/>
          <w:sz w:val="24"/>
          <w:szCs w:val="24"/>
        </w:rPr>
        <w:t>-</w:t>
      </w:r>
      <w:r w:rsidRPr="003D29D9">
        <w:rPr>
          <w:rFonts w:ascii="Times New Roman" w:hAnsi="Times New Roman" w:cs="Times New Roman"/>
          <w:b w:val="0"/>
          <w:bCs w:val="0"/>
          <w:sz w:val="24"/>
          <w:szCs w:val="24"/>
        </w:rPr>
        <w:t xml:space="preserve"> Toplu Yapı Temsilciler </w:t>
      </w:r>
      <w:r w:rsidRPr="00D07E86">
        <w:rPr>
          <w:rFonts w:ascii="Times New Roman" w:hAnsi="Times New Roman" w:cs="Times New Roman"/>
          <w:b w:val="0"/>
          <w:bCs w:val="0"/>
          <w:sz w:val="24"/>
          <w:szCs w:val="24"/>
        </w:rPr>
        <w:t xml:space="preserve">Kurulu, </w:t>
      </w:r>
      <w:r w:rsidR="00EC54B5" w:rsidRPr="00D07E86">
        <w:rPr>
          <w:rFonts w:ascii="Times New Roman" w:hAnsi="Times New Roman" w:cs="Times New Roman"/>
          <w:b w:val="0"/>
          <w:bCs w:val="0"/>
          <w:sz w:val="24"/>
          <w:szCs w:val="24"/>
        </w:rPr>
        <w:t>en geç iki yılda</w:t>
      </w:r>
      <w:r w:rsidR="00EC54B5" w:rsidRPr="003D29D9">
        <w:rPr>
          <w:rFonts w:ascii="Times New Roman" w:hAnsi="Times New Roman" w:cs="Times New Roman"/>
          <w:b w:val="0"/>
          <w:bCs w:val="0"/>
          <w:sz w:val="24"/>
          <w:szCs w:val="24"/>
        </w:rPr>
        <w:t xml:space="preserve"> bir</w:t>
      </w:r>
      <w:r w:rsidR="00AC1220" w:rsidRPr="003D29D9">
        <w:rPr>
          <w:rFonts w:ascii="Times New Roman" w:hAnsi="Times New Roman" w:cs="Times New Roman"/>
          <w:b w:val="0"/>
          <w:bCs w:val="0"/>
          <w:sz w:val="24"/>
          <w:szCs w:val="24"/>
        </w:rPr>
        <w:t>,</w:t>
      </w:r>
      <w:r w:rsidR="00EC54B5" w:rsidRPr="003D29D9">
        <w:rPr>
          <w:rFonts w:ascii="Times New Roman" w:hAnsi="Times New Roman" w:cs="Times New Roman"/>
          <w:b w:val="0"/>
          <w:bCs w:val="0"/>
          <w:sz w:val="24"/>
          <w:szCs w:val="24"/>
        </w:rPr>
        <w:t xml:space="preserve"> </w:t>
      </w:r>
      <w:r w:rsidRPr="003D29D9">
        <w:rPr>
          <w:rFonts w:ascii="Times New Roman" w:hAnsi="Times New Roman" w:cs="Times New Roman"/>
          <w:b w:val="0"/>
          <w:bCs w:val="0"/>
          <w:sz w:val="24"/>
          <w:szCs w:val="24"/>
        </w:rPr>
        <w:t xml:space="preserve">blok yöneticileri </w:t>
      </w:r>
      <w:r w:rsidR="00EC54B5" w:rsidRPr="003D29D9">
        <w:rPr>
          <w:rFonts w:ascii="Times New Roman" w:hAnsi="Times New Roman" w:cs="Times New Roman"/>
          <w:b w:val="0"/>
          <w:bCs w:val="0"/>
          <w:sz w:val="24"/>
          <w:szCs w:val="24"/>
        </w:rPr>
        <w:t>ve</w:t>
      </w:r>
      <w:r w:rsidR="005C0388" w:rsidRPr="003D29D9">
        <w:rPr>
          <w:rFonts w:ascii="Times New Roman" w:hAnsi="Times New Roman" w:cs="Times New Roman"/>
          <w:b w:val="0"/>
          <w:bCs w:val="0"/>
          <w:sz w:val="24"/>
          <w:szCs w:val="24"/>
        </w:rPr>
        <w:t>/veya</w:t>
      </w:r>
      <w:r w:rsidR="00EC54B5" w:rsidRPr="003D29D9">
        <w:rPr>
          <w:rFonts w:ascii="Times New Roman" w:hAnsi="Times New Roman" w:cs="Times New Roman"/>
          <w:b w:val="0"/>
          <w:bCs w:val="0"/>
          <w:sz w:val="24"/>
          <w:szCs w:val="24"/>
        </w:rPr>
        <w:t xml:space="preserve"> blok niteliği olmayan yapıların temsilcileri, </w:t>
      </w:r>
      <w:r w:rsidRPr="003D29D9">
        <w:rPr>
          <w:rFonts w:ascii="Times New Roman" w:hAnsi="Times New Roman" w:cs="Times New Roman"/>
          <w:b w:val="0"/>
          <w:bCs w:val="0"/>
          <w:sz w:val="24"/>
          <w:szCs w:val="24"/>
        </w:rPr>
        <w:t xml:space="preserve">seçimini izleyen ilk hafta içinde olağan toplantısını yapar. </w:t>
      </w:r>
    </w:p>
    <w:p w:rsidR="00914F81" w:rsidRDefault="00914F81">
      <w:pPr>
        <w:pStyle w:val="Balk3"/>
        <w:spacing w:before="0" w:after="0"/>
        <w:jc w:val="both"/>
        <w:rPr>
          <w:rFonts w:ascii="Times New Roman" w:hAnsi="Times New Roman" w:cs="Times New Roman"/>
          <w:b w:val="0"/>
          <w:bCs w:val="0"/>
          <w:sz w:val="24"/>
          <w:szCs w:val="24"/>
        </w:rPr>
      </w:pPr>
    </w:p>
    <w:p w:rsidR="003B62C9" w:rsidRPr="003D29D9" w:rsidRDefault="003B62C9">
      <w:pPr>
        <w:pStyle w:val="Balk3"/>
        <w:spacing w:before="0" w:after="0"/>
        <w:jc w:val="both"/>
        <w:rPr>
          <w:rFonts w:ascii="Times New Roman" w:hAnsi="Times New Roman" w:cs="Times New Roman"/>
          <w:b w:val="0"/>
          <w:bCs w:val="0"/>
          <w:sz w:val="24"/>
          <w:szCs w:val="24"/>
        </w:rPr>
      </w:pPr>
      <w:proofErr w:type="gramStart"/>
      <w:r w:rsidRPr="003D29D9">
        <w:rPr>
          <w:rFonts w:ascii="Times New Roman" w:hAnsi="Times New Roman" w:cs="Times New Roman"/>
          <w:b w:val="0"/>
          <w:bCs w:val="0"/>
          <w:sz w:val="24"/>
          <w:szCs w:val="24"/>
        </w:rPr>
        <w:t>Toplu Yapı Temsilciler Kurulu</w:t>
      </w:r>
      <w:r w:rsidR="00B0151E" w:rsidRPr="003D29D9">
        <w:rPr>
          <w:rFonts w:ascii="Times New Roman" w:hAnsi="Times New Roman" w:cs="Times New Roman"/>
          <w:b w:val="0"/>
          <w:bCs w:val="0"/>
          <w:sz w:val="24"/>
          <w:szCs w:val="24"/>
        </w:rPr>
        <w:t>,</w:t>
      </w:r>
      <w:r w:rsidRPr="003D29D9">
        <w:rPr>
          <w:rFonts w:ascii="Times New Roman" w:hAnsi="Times New Roman" w:cs="Times New Roman"/>
          <w:b w:val="0"/>
          <w:bCs w:val="0"/>
          <w:sz w:val="24"/>
          <w:szCs w:val="24"/>
        </w:rPr>
        <w:t xml:space="preserve"> salt çoğunlukla verdiği kararlara göre, yılda en az üç kez olağan ol</w:t>
      </w:r>
      <w:r w:rsidR="00571BF6">
        <w:rPr>
          <w:rFonts w:ascii="Times New Roman" w:hAnsi="Times New Roman" w:cs="Times New Roman"/>
          <w:b w:val="0"/>
          <w:bCs w:val="0"/>
          <w:sz w:val="24"/>
          <w:szCs w:val="24"/>
        </w:rPr>
        <w:t>arak, üyelerinin 1</w:t>
      </w:r>
      <w:r w:rsidR="00B0151E" w:rsidRPr="003D29D9">
        <w:rPr>
          <w:rFonts w:ascii="Times New Roman" w:hAnsi="Times New Roman" w:cs="Times New Roman"/>
          <w:b w:val="0"/>
          <w:bCs w:val="0"/>
          <w:sz w:val="24"/>
          <w:szCs w:val="24"/>
        </w:rPr>
        <w:t xml:space="preserve">/3 çoğunluklu </w:t>
      </w:r>
      <w:r w:rsidRPr="003D29D9">
        <w:rPr>
          <w:rFonts w:ascii="Times New Roman" w:hAnsi="Times New Roman" w:cs="Times New Roman"/>
          <w:b w:val="0"/>
          <w:bCs w:val="0"/>
          <w:sz w:val="24"/>
          <w:szCs w:val="24"/>
        </w:rPr>
        <w:t xml:space="preserve">yazılı istemi üzerine </w:t>
      </w:r>
      <w:r w:rsidR="00EB655E" w:rsidRPr="003D29D9">
        <w:rPr>
          <w:rFonts w:ascii="Times New Roman" w:hAnsi="Times New Roman" w:cs="Times New Roman"/>
          <w:b w:val="0"/>
          <w:bCs w:val="0"/>
          <w:sz w:val="24"/>
          <w:szCs w:val="24"/>
        </w:rPr>
        <w:t xml:space="preserve">toplantı için istenilen tarihten en az </w:t>
      </w:r>
      <w:proofErr w:type="spellStart"/>
      <w:r w:rsidR="00EB655E" w:rsidRPr="003D29D9">
        <w:rPr>
          <w:rFonts w:ascii="Times New Roman" w:hAnsi="Times New Roman" w:cs="Times New Roman"/>
          <w:b w:val="0"/>
          <w:bCs w:val="0"/>
          <w:sz w:val="24"/>
          <w:szCs w:val="24"/>
        </w:rPr>
        <w:t>onbeş</w:t>
      </w:r>
      <w:proofErr w:type="spellEnd"/>
      <w:r w:rsidR="00EB655E" w:rsidRPr="003D29D9">
        <w:rPr>
          <w:rFonts w:ascii="Times New Roman" w:hAnsi="Times New Roman" w:cs="Times New Roman"/>
          <w:b w:val="0"/>
          <w:bCs w:val="0"/>
          <w:sz w:val="24"/>
          <w:szCs w:val="24"/>
        </w:rPr>
        <w:t xml:space="preserve"> gün önce bütün üyelere imzalattırılacak bir çağrı veya bir taahhütlü mektupla, toplantı sebebi de bildirilmek şartı ile </w:t>
      </w:r>
      <w:r w:rsidR="00B0151E" w:rsidRPr="003D29D9">
        <w:rPr>
          <w:rFonts w:ascii="Times New Roman" w:hAnsi="Times New Roman" w:cs="Times New Roman"/>
          <w:b w:val="0"/>
          <w:bCs w:val="0"/>
          <w:sz w:val="24"/>
          <w:szCs w:val="24"/>
        </w:rPr>
        <w:t>olağanüstü olarak</w:t>
      </w:r>
      <w:r w:rsidRPr="003D29D9">
        <w:rPr>
          <w:rFonts w:ascii="Times New Roman" w:hAnsi="Times New Roman" w:cs="Times New Roman"/>
          <w:b w:val="0"/>
          <w:bCs w:val="0"/>
          <w:sz w:val="24"/>
          <w:szCs w:val="24"/>
        </w:rPr>
        <w:t xml:space="preserve"> her zaman toplanır. </w:t>
      </w:r>
      <w:proofErr w:type="gramEnd"/>
    </w:p>
    <w:p w:rsidR="001D5A18" w:rsidRPr="003D29D9" w:rsidRDefault="001D5A18" w:rsidP="009D2F76">
      <w:pPr>
        <w:pStyle w:val="GvdeMetni"/>
        <w:jc w:val="both"/>
      </w:pPr>
    </w:p>
    <w:p w:rsidR="00ED00D1" w:rsidRPr="003D29D9" w:rsidRDefault="00ED00D1" w:rsidP="009D2F76">
      <w:pPr>
        <w:pStyle w:val="GvdeMetni"/>
        <w:jc w:val="both"/>
      </w:pPr>
      <w:r w:rsidRPr="003D29D9">
        <w:t>İlk çağrı yapılırken, birinci toplantıda, yeter sayının sağlanamaması halinde, ikinci toplantının nerede ve hangi tar</w:t>
      </w:r>
      <w:r w:rsidR="00B464D1" w:rsidRPr="003D29D9">
        <w:t xml:space="preserve">ihte yapılacağı da belirtilir. </w:t>
      </w:r>
      <w:r w:rsidRPr="003D29D9">
        <w:t>İlk toplantı ile ikinci toplantı arasında bırakılac</w:t>
      </w:r>
      <w:r w:rsidR="001D5A18" w:rsidRPr="003D29D9">
        <w:t>ak zaman yedi günden az olamaz.</w:t>
      </w:r>
    </w:p>
    <w:p w:rsidR="00966D99" w:rsidRDefault="00966D99" w:rsidP="0057509C">
      <w:pPr>
        <w:pStyle w:val="GvdeMetni"/>
        <w:rPr>
          <w:b/>
        </w:rPr>
      </w:pPr>
    </w:p>
    <w:p w:rsidR="003B62C9" w:rsidRPr="003D29D9" w:rsidRDefault="003B62C9" w:rsidP="0057509C">
      <w:pPr>
        <w:pStyle w:val="GvdeMetni"/>
        <w:rPr>
          <w:b/>
        </w:rPr>
      </w:pPr>
      <w:r w:rsidRPr="003D29D9">
        <w:rPr>
          <w:b/>
        </w:rPr>
        <w:t xml:space="preserve">Toplantı ve Karar Yeter Sayısı </w:t>
      </w:r>
    </w:p>
    <w:p w:rsidR="003B62C9" w:rsidRPr="003D29D9" w:rsidRDefault="003B62C9" w:rsidP="0057509C">
      <w:pPr>
        <w:pStyle w:val="GvdeMetni"/>
        <w:jc w:val="both"/>
        <w:rPr>
          <w:bCs/>
          <w:szCs w:val="24"/>
        </w:rPr>
      </w:pPr>
      <w:r w:rsidRPr="003D29D9">
        <w:rPr>
          <w:b/>
          <w:szCs w:val="24"/>
        </w:rPr>
        <w:t>Madde 2</w:t>
      </w:r>
      <w:r w:rsidR="003152ED" w:rsidRPr="003D29D9">
        <w:rPr>
          <w:b/>
          <w:szCs w:val="24"/>
        </w:rPr>
        <w:t>5</w:t>
      </w:r>
      <w:r w:rsidRPr="003D29D9">
        <w:rPr>
          <w:b/>
          <w:szCs w:val="24"/>
        </w:rPr>
        <w:t>-</w:t>
      </w:r>
      <w:r w:rsidRPr="003D29D9">
        <w:rPr>
          <w:b/>
          <w:bCs/>
          <w:szCs w:val="24"/>
        </w:rPr>
        <w:t xml:space="preserve"> </w:t>
      </w:r>
      <w:r w:rsidRPr="003D29D9">
        <w:rPr>
          <w:bCs/>
          <w:szCs w:val="24"/>
        </w:rPr>
        <w:t xml:space="preserve">Toplu Yapı Temsilciler Kurulu, üye tamsayısının salt çoğunluğu ile toplanır ve toplantıya katılanların oy çoğunluğuyla karar verir. Alınan kararın yeniden görüşülmesi ve yeniden karara bağlanması, “görüşmenin yenilenmesi” önerisinin toplantıya katılanların 2/3 oy çoğunluğuyla kabul edilmesine bağlıdır. </w:t>
      </w:r>
    </w:p>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b w:val="0"/>
          <w:bCs w:val="0"/>
          <w:sz w:val="24"/>
          <w:szCs w:val="24"/>
        </w:rPr>
        <w:t xml:space="preserve">Yeter sayı sağlanamadığı için ilk toplantı yapılamazsa, duyurulmuş ikinci toplantıya katılanların oy </w:t>
      </w:r>
      <w:proofErr w:type="spellStart"/>
      <w:r w:rsidRPr="003D29D9">
        <w:rPr>
          <w:rFonts w:ascii="Times New Roman" w:hAnsi="Times New Roman" w:cs="Times New Roman"/>
          <w:b w:val="0"/>
          <w:bCs w:val="0"/>
          <w:sz w:val="24"/>
          <w:szCs w:val="24"/>
        </w:rPr>
        <w:t>çoğunluyla</w:t>
      </w:r>
      <w:proofErr w:type="spellEnd"/>
      <w:r w:rsidRPr="003D29D9">
        <w:rPr>
          <w:rFonts w:ascii="Times New Roman" w:hAnsi="Times New Roman" w:cs="Times New Roman"/>
          <w:b w:val="0"/>
          <w:bCs w:val="0"/>
          <w:sz w:val="24"/>
          <w:szCs w:val="24"/>
        </w:rPr>
        <w:t xml:space="preserve"> karar verilir. 634 sayılı Kat Mülkiyeti Kanununda ve bu Yönetim Planında özel haller için öngörülmüş bulunan toplantı ve karar yeter sayılarına ilişkin hükümler saklıdır. </w:t>
      </w:r>
    </w:p>
    <w:p w:rsidR="003B62C9" w:rsidRPr="003D29D9" w:rsidRDefault="003B62C9">
      <w:pPr>
        <w:pStyle w:val="Balk3"/>
        <w:spacing w:before="0" w:after="0"/>
        <w:jc w:val="both"/>
        <w:rPr>
          <w:rFonts w:ascii="Times New Roman" w:hAnsi="Times New Roman" w:cs="Times New Roman"/>
          <w:sz w:val="24"/>
          <w:szCs w:val="24"/>
        </w:rPr>
      </w:pP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Kararların Bağlayıcılığı</w:t>
      </w:r>
    </w:p>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2</w:t>
      </w:r>
      <w:r w:rsidR="003152ED" w:rsidRPr="003D29D9">
        <w:rPr>
          <w:rFonts w:ascii="Times New Roman" w:hAnsi="Times New Roman" w:cs="Times New Roman"/>
          <w:sz w:val="24"/>
          <w:szCs w:val="24"/>
        </w:rPr>
        <w:t>6</w:t>
      </w:r>
      <w:r w:rsidRPr="003D29D9">
        <w:rPr>
          <w:rFonts w:ascii="Times New Roman" w:hAnsi="Times New Roman" w:cs="Times New Roman"/>
          <w:sz w:val="24"/>
          <w:szCs w:val="24"/>
        </w:rPr>
        <w:t>-</w:t>
      </w:r>
      <w:r w:rsidRPr="003D29D9">
        <w:rPr>
          <w:rFonts w:ascii="Times New Roman" w:hAnsi="Times New Roman" w:cs="Times New Roman"/>
          <w:b w:val="0"/>
          <w:bCs w:val="0"/>
          <w:sz w:val="24"/>
          <w:szCs w:val="24"/>
        </w:rPr>
        <w:t xml:space="preserve">  Toplu Yapı Temsilciler Kurulu kararları, </w:t>
      </w:r>
      <w:proofErr w:type="spellStart"/>
      <w:r w:rsidR="00E91D74">
        <w:rPr>
          <w:rFonts w:ascii="Times New Roman" w:hAnsi="Times New Roman" w:cs="Times New Roman"/>
          <w:b w:val="0"/>
          <w:bCs w:val="0"/>
          <w:sz w:val="24"/>
          <w:szCs w:val="24"/>
        </w:rPr>
        <w:t>İncek</w:t>
      </w:r>
      <w:proofErr w:type="spellEnd"/>
      <w:r w:rsidR="00D0488B" w:rsidRPr="003D29D9">
        <w:rPr>
          <w:rFonts w:ascii="Times New Roman" w:hAnsi="Times New Roman" w:cs="Times New Roman"/>
          <w:b w:val="0"/>
          <w:bCs w:val="0"/>
          <w:sz w:val="24"/>
          <w:szCs w:val="24"/>
        </w:rPr>
        <w:t xml:space="preserve"> </w:t>
      </w:r>
      <w:r w:rsidRPr="003D29D9">
        <w:rPr>
          <w:rFonts w:ascii="Times New Roman" w:hAnsi="Times New Roman" w:cs="Times New Roman"/>
          <w:b w:val="0"/>
          <w:bCs w:val="0"/>
          <w:sz w:val="24"/>
          <w:szCs w:val="24"/>
        </w:rPr>
        <w:t xml:space="preserve">Toplu Konutları kapsamında bulunan Blok Yöneticileri </w:t>
      </w:r>
      <w:r w:rsidR="008540BE" w:rsidRPr="003D29D9">
        <w:rPr>
          <w:rFonts w:ascii="Times New Roman" w:hAnsi="Times New Roman" w:cs="Times New Roman"/>
          <w:b w:val="0"/>
          <w:bCs w:val="0"/>
          <w:sz w:val="24"/>
          <w:szCs w:val="24"/>
        </w:rPr>
        <w:t>ve</w:t>
      </w:r>
      <w:r w:rsidRPr="003D29D9">
        <w:rPr>
          <w:rFonts w:ascii="Times New Roman" w:hAnsi="Times New Roman" w:cs="Times New Roman"/>
          <w:b w:val="0"/>
          <w:bCs w:val="0"/>
          <w:sz w:val="24"/>
          <w:szCs w:val="24"/>
        </w:rPr>
        <w:t xml:space="preserve"> </w:t>
      </w:r>
      <w:r w:rsidR="008540BE" w:rsidRPr="003D29D9">
        <w:rPr>
          <w:rFonts w:ascii="Times New Roman" w:hAnsi="Times New Roman" w:cs="Times New Roman"/>
          <w:b w:val="0"/>
          <w:bCs w:val="0"/>
          <w:sz w:val="24"/>
          <w:szCs w:val="24"/>
        </w:rPr>
        <w:t xml:space="preserve">blok niteliği olmayan yapıların temsilcileri ile </w:t>
      </w:r>
      <w:r w:rsidRPr="003D29D9">
        <w:rPr>
          <w:rFonts w:ascii="Times New Roman" w:hAnsi="Times New Roman" w:cs="Times New Roman"/>
          <w:b w:val="0"/>
          <w:bCs w:val="0"/>
          <w:sz w:val="24"/>
          <w:szCs w:val="24"/>
        </w:rPr>
        <w:t>bütün bağımsız bölüm maliklerini ve sakinlerini, irtifak hakkı sahiplerini ve bağımsız bölümleri herhangi bir şekilde onlardan devir alacak olanları bağlar.</w:t>
      </w:r>
    </w:p>
    <w:p w:rsidR="003B62C9" w:rsidRPr="003D29D9" w:rsidRDefault="003B62C9">
      <w:pPr>
        <w:pStyle w:val="Balk3"/>
        <w:spacing w:before="0" w:after="0"/>
        <w:jc w:val="both"/>
        <w:rPr>
          <w:rFonts w:ascii="Times New Roman" w:hAnsi="Times New Roman" w:cs="Times New Roman"/>
          <w:b w:val="0"/>
          <w:bCs w:val="0"/>
          <w:sz w:val="24"/>
          <w:szCs w:val="24"/>
        </w:rPr>
      </w:pP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 xml:space="preserve">Kararların Yazılması ve İmzalanması </w:t>
      </w:r>
    </w:p>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2</w:t>
      </w:r>
      <w:r w:rsidR="003152ED" w:rsidRPr="003D29D9">
        <w:rPr>
          <w:rFonts w:ascii="Times New Roman" w:hAnsi="Times New Roman" w:cs="Times New Roman"/>
          <w:sz w:val="24"/>
          <w:szCs w:val="24"/>
        </w:rPr>
        <w:t>7</w:t>
      </w:r>
      <w:r w:rsidRPr="003D29D9">
        <w:rPr>
          <w:rFonts w:ascii="Times New Roman" w:hAnsi="Times New Roman" w:cs="Times New Roman"/>
          <w:sz w:val="24"/>
          <w:szCs w:val="24"/>
        </w:rPr>
        <w:t>-</w:t>
      </w:r>
      <w:r w:rsidRPr="003D29D9">
        <w:rPr>
          <w:rFonts w:ascii="Times New Roman" w:hAnsi="Times New Roman" w:cs="Times New Roman"/>
          <w:b w:val="0"/>
          <w:bCs w:val="0"/>
          <w:sz w:val="24"/>
          <w:szCs w:val="24"/>
        </w:rPr>
        <w:t xml:space="preserve"> Toplu Yapı Temsilciler Kurulu</w:t>
      </w:r>
      <w:r w:rsidR="00B62FA4" w:rsidRPr="003D29D9">
        <w:rPr>
          <w:rFonts w:ascii="Times New Roman" w:hAnsi="Times New Roman" w:cs="Times New Roman"/>
          <w:b w:val="0"/>
          <w:bCs w:val="0"/>
          <w:sz w:val="24"/>
          <w:szCs w:val="24"/>
        </w:rPr>
        <w:t>nun</w:t>
      </w:r>
      <w:r w:rsidRPr="003D29D9">
        <w:rPr>
          <w:rFonts w:ascii="Times New Roman" w:hAnsi="Times New Roman" w:cs="Times New Roman"/>
          <w:b w:val="0"/>
          <w:bCs w:val="0"/>
          <w:sz w:val="24"/>
          <w:szCs w:val="24"/>
        </w:rPr>
        <w:t xml:space="preserve"> kararları, noter onaylı bir </w:t>
      </w:r>
      <w:r w:rsidRPr="003D29D9">
        <w:rPr>
          <w:rFonts w:ascii="Times New Roman" w:hAnsi="Times New Roman" w:cs="Times New Roman"/>
          <w:sz w:val="24"/>
          <w:szCs w:val="24"/>
        </w:rPr>
        <w:t>“</w:t>
      </w:r>
      <w:r w:rsidRPr="003D29D9">
        <w:rPr>
          <w:rFonts w:ascii="Times New Roman" w:hAnsi="Times New Roman" w:cs="Times New Roman"/>
          <w:b w:val="0"/>
          <w:sz w:val="24"/>
          <w:szCs w:val="24"/>
        </w:rPr>
        <w:t xml:space="preserve">Toplu Yapı Temsilciler Kurulu Karar </w:t>
      </w:r>
      <w:proofErr w:type="spellStart"/>
      <w:r w:rsidRPr="003D29D9">
        <w:rPr>
          <w:rFonts w:ascii="Times New Roman" w:hAnsi="Times New Roman" w:cs="Times New Roman"/>
          <w:b w:val="0"/>
          <w:sz w:val="24"/>
          <w:szCs w:val="24"/>
        </w:rPr>
        <w:t>Defteri</w:t>
      </w:r>
      <w:r w:rsidRPr="003D29D9">
        <w:rPr>
          <w:rFonts w:ascii="Times New Roman" w:hAnsi="Times New Roman" w:cs="Times New Roman"/>
          <w:sz w:val="24"/>
          <w:szCs w:val="24"/>
        </w:rPr>
        <w:t>”</w:t>
      </w:r>
      <w:r w:rsidRPr="003D29D9">
        <w:rPr>
          <w:rFonts w:ascii="Times New Roman" w:hAnsi="Times New Roman" w:cs="Times New Roman"/>
          <w:b w:val="0"/>
          <w:bCs w:val="0"/>
          <w:sz w:val="24"/>
          <w:szCs w:val="24"/>
        </w:rPr>
        <w:t>ne</w:t>
      </w:r>
      <w:proofErr w:type="spellEnd"/>
      <w:r w:rsidRPr="003D29D9">
        <w:rPr>
          <w:rFonts w:ascii="Times New Roman" w:hAnsi="Times New Roman" w:cs="Times New Roman"/>
          <w:b w:val="0"/>
          <w:bCs w:val="0"/>
          <w:sz w:val="24"/>
          <w:szCs w:val="24"/>
        </w:rPr>
        <w:t xml:space="preserve"> yazılır ve toplantıya katılan bütün kurul üyelerince imzalanır. Karara aykırı oy verenler, aykırılığın sebebini belirterek defteri imza ederler.  </w:t>
      </w:r>
    </w:p>
    <w:p w:rsidR="003B62C9" w:rsidRPr="003D29D9" w:rsidRDefault="003B62C9">
      <w:pPr>
        <w:pStyle w:val="Balk3"/>
        <w:spacing w:before="0" w:after="0"/>
        <w:jc w:val="both"/>
        <w:rPr>
          <w:rFonts w:ascii="Times New Roman" w:hAnsi="Times New Roman" w:cs="Times New Roman"/>
          <w:b w:val="0"/>
          <w:bCs w:val="0"/>
          <w:sz w:val="24"/>
          <w:szCs w:val="24"/>
        </w:rPr>
      </w:pP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 xml:space="preserve">B) TOPLU YAPI YÖNETİM KURULU </w:t>
      </w: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Seçimi</w:t>
      </w:r>
    </w:p>
    <w:p w:rsidR="003B62C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2</w:t>
      </w:r>
      <w:r w:rsidR="003152ED" w:rsidRPr="003D29D9">
        <w:rPr>
          <w:rFonts w:ascii="Times New Roman" w:hAnsi="Times New Roman" w:cs="Times New Roman"/>
          <w:sz w:val="24"/>
          <w:szCs w:val="24"/>
        </w:rPr>
        <w:t>8</w:t>
      </w:r>
      <w:r w:rsidRPr="003D29D9">
        <w:rPr>
          <w:rFonts w:ascii="Times New Roman" w:hAnsi="Times New Roman" w:cs="Times New Roman"/>
          <w:b w:val="0"/>
          <w:bCs w:val="0"/>
          <w:sz w:val="24"/>
          <w:szCs w:val="24"/>
        </w:rPr>
        <w:t xml:space="preserve">- </w:t>
      </w:r>
      <w:r w:rsidR="00D23C63" w:rsidRPr="00D23C63">
        <w:rPr>
          <w:rFonts w:ascii="Times New Roman" w:hAnsi="Times New Roman" w:cs="Times New Roman"/>
          <w:b w:val="0"/>
          <w:bCs w:val="0"/>
          <w:sz w:val="24"/>
          <w:szCs w:val="24"/>
        </w:rPr>
        <w:t>Toplu Yapı Yönetim Kurulu, en çok iki yıl için, Toplu Yapı Temsilciler Kurulu tarafından 3 asil, 3 yedek üye olarak, Ocak ayı sonuna kadar seçilir. Bu seçim oylamasının ilk iki turunda her üye için ayrı ayrı salt çoğunluk kadar oy sağlanamaz ise, üçüncü turda en çok oy alanlar seçilir. Aynı kişiler yeniden seçilebilir. Eski Yönetim Kurulunun görevi yenisi seçilinceye kadar devam eder.</w:t>
      </w:r>
    </w:p>
    <w:p w:rsidR="00D23C63" w:rsidRPr="00D23C63" w:rsidRDefault="00D23C63" w:rsidP="00D23C63"/>
    <w:p w:rsidR="003B62C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b w:val="0"/>
          <w:bCs w:val="0"/>
          <w:sz w:val="24"/>
          <w:szCs w:val="24"/>
        </w:rPr>
        <w:t xml:space="preserve">Yönetim Kurulu, seçimi izleyen ilk toplantıda bir başkan, bir başkan vekili ve bir de sayman </w:t>
      </w:r>
      <w:r w:rsidRPr="003D29D9">
        <w:rPr>
          <w:rFonts w:ascii="Times New Roman" w:hAnsi="Times New Roman" w:cs="Times New Roman"/>
          <w:b w:val="0"/>
          <w:bCs w:val="0"/>
          <w:sz w:val="24"/>
          <w:szCs w:val="24"/>
        </w:rPr>
        <w:lastRenderedPageBreak/>
        <w:t xml:space="preserve">üye seçerek görev bölümü yapar. </w:t>
      </w:r>
    </w:p>
    <w:p w:rsidR="00D23C63" w:rsidRPr="00D23C63" w:rsidRDefault="00D23C63" w:rsidP="00D23C63"/>
    <w:p w:rsidR="00FE75BE" w:rsidRPr="003D29D9" w:rsidRDefault="003B62C9" w:rsidP="00D23C63">
      <w:pPr>
        <w:pStyle w:val="Balk3"/>
        <w:spacing w:before="0" w:after="0"/>
        <w:jc w:val="both"/>
      </w:pPr>
      <w:r w:rsidRPr="003D29D9">
        <w:rPr>
          <w:rFonts w:ascii="Times New Roman" w:hAnsi="Times New Roman" w:cs="Times New Roman"/>
          <w:b w:val="0"/>
          <w:bCs w:val="0"/>
          <w:sz w:val="24"/>
          <w:szCs w:val="24"/>
        </w:rPr>
        <w:t xml:space="preserve">Yönetim Kurulu, salt çoğunlukla toplanır ve üye tam sayısının salt </w:t>
      </w:r>
      <w:proofErr w:type="spellStart"/>
      <w:r w:rsidRPr="003D29D9">
        <w:rPr>
          <w:rFonts w:ascii="Times New Roman" w:hAnsi="Times New Roman" w:cs="Times New Roman"/>
          <w:b w:val="0"/>
          <w:bCs w:val="0"/>
          <w:sz w:val="24"/>
          <w:szCs w:val="24"/>
        </w:rPr>
        <w:t>çoğunluyla</w:t>
      </w:r>
      <w:proofErr w:type="spellEnd"/>
      <w:r w:rsidRPr="003D29D9">
        <w:rPr>
          <w:rFonts w:ascii="Times New Roman" w:hAnsi="Times New Roman" w:cs="Times New Roman"/>
          <w:b w:val="0"/>
          <w:bCs w:val="0"/>
          <w:sz w:val="24"/>
          <w:szCs w:val="24"/>
        </w:rPr>
        <w:t xml:space="preserve"> karar verir. Yönetim Kurulunun kararları her sayfası noterce onanmış </w:t>
      </w:r>
      <w:r w:rsidRPr="003D29D9">
        <w:rPr>
          <w:rFonts w:ascii="Times New Roman" w:hAnsi="Times New Roman" w:cs="Times New Roman"/>
          <w:sz w:val="24"/>
          <w:szCs w:val="24"/>
        </w:rPr>
        <w:t>“</w:t>
      </w:r>
      <w:r w:rsidRPr="003D29D9">
        <w:rPr>
          <w:rFonts w:ascii="Times New Roman" w:hAnsi="Times New Roman" w:cs="Times New Roman"/>
          <w:b w:val="0"/>
          <w:sz w:val="24"/>
          <w:szCs w:val="24"/>
        </w:rPr>
        <w:t xml:space="preserve">Toplu Yapı Yönetim Kurulu Karar </w:t>
      </w:r>
      <w:proofErr w:type="spellStart"/>
      <w:r w:rsidRPr="003D29D9">
        <w:rPr>
          <w:rFonts w:ascii="Times New Roman" w:hAnsi="Times New Roman" w:cs="Times New Roman"/>
          <w:b w:val="0"/>
          <w:sz w:val="24"/>
          <w:szCs w:val="24"/>
        </w:rPr>
        <w:t>Defteri</w:t>
      </w:r>
      <w:r w:rsidRPr="003D29D9">
        <w:rPr>
          <w:rFonts w:ascii="Times New Roman" w:hAnsi="Times New Roman" w:cs="Times New Roman"/>
          <w:sz w:val="24"/>
          <w:szCs w:val="24"/>
        </w:rPr>
        <w:t>”</w:t>
      </w:r>
      <w:r w:rsidRPr="003D29D9">
        <w:rPr>
          <w:rFonts w:ascii="Times New Roman" w:hAnsi="Times New Roman" w:cs="Times New Roman"/>
          <w:b w:val="0"/>
          <w:bCs w:val="0"/>
          <w:sz w:val="24"/>
          <w:szCs w:val="24"/>
        </w:rPr>
        <w:t>ne</w:t>
      </w:r>
      <w:proofErr w:type="spellEnd"/>
      <w:r w:rsidRPr="003D29D9">
        <w:rPr>
          <w:rFonts w:ascii="Times New Roman" w:hAnsi="Times New Roman" w:cs="Times New Roman"/>
          <w:b w:val="0"/>
          <w:bCs w:val="0"/>
          <w:sz w:val="24"/>
          <w:szCs w:val="24"/>
        </w:rPr>
        <w:t xml:space="preserve"> yazılır, toplantıya katılanlar tarafından imza1anır. Aykırı oyu olanlar da bunu belirterek imzalamak zorundadır.  Bu defter, Toplu Yapı Yönetim Kurulu Başkanının kişise</w:t>
      </w:r>
      <w:r w:rsidR="003A250C" w:rsidRPr="003D29D9">
        <w:rPr>
          <w:rFonts w:ascii="Times New Roman" w:hAnsi="Times New Roman" w:cs="Times New Roman"/>
          <w:b w:val="0"/>
          <w:bCs w:val="0"/>
          <w:sz w:val="24"/>
          <w:szCs w:val="24"/>
        </w:rPr>
        <w:t>l</w:t>
      </w:r>
      <w:r w:rsidRPr="003D29D9">
        <w:rPr>
          <w:rFonts w:ascii="Times New Roman" w:hAnsi="Times New Roman" w:cs="Times New Roman"/>
          <w:b w:val="0"/>
          <w:bCs w:val="0"/>
          <w:sz w:val="24"/>
          <w:szCs w:val="24"/>
        </w:rPr>
        <w:t xml:space="preserve"> sorumluluğu altında saklanır. Değişen başkanlar arasında tutanakla devir/teslim edilir, durum Kurulun bilgisine sunulur. Tutanak, dosyasında saklanır. </w:t>
      </w:r>
    </w:p>
    <w:p w:rsidR="00FE75BE" w:rsidRPr="003D29D9" w:rsidRDefault="00FE75BE" w:rsidP="00FE75BE">
      <w:pPr>
        <w:spacing w:before="120" w:after="120"/>
        <w:jc w:val="both"/>
        <w:rPr>
          <w:rFonts w:ascii="Times New Roman" w:hAnsi="Times New Roman" w:cs="Times New Roman"/>
          <w:sz w:val="24"/>
          <w:szCs w:val="24"/>
        </w:rPr>
      </w:pPr>
      <w:r w:rsidRPr="003D29D9">
        <w:rPr>
          <w:rFonts w:ascii="Times New Roman" w:hAnsi="Times New Roman" w:cs="Times New Roman"/>
          <w:sz w:val="24"/>
          <w:szCs w:val="24"/>
        </w:rPr>
        <w:t>Bu defterin, her takvim yılının bitmesinden başlayarak bir ay içinde yönetici tarafından notere kapattırılması mecburidir.</w:t>
      </w:r>
    </w:p>
    <w:p w:rsidR="003B62C9" w:rsidRPr="003D29D9" w:rsidRDefault="003B62C9">
      <w:pPr>
        <w:pStyle w:val="Balk3"/>
        <w:spacing w:before="0" w:after="0"/>
        <w:jc w:val="both"/>
        <w:rPr>
          <w:rFonts w:ascii="Times New Roman" w:hAnsi="Times New Roman" w:cs="Times New Roman"/>
          <w:sz w:val="24"/>
          <w:szCs w:val="24"/>
        </w:rPr>
      </w:pPr>
      <w:r w:rsidRPr="003D29D9">
        <w:rPr>
          <w:rFonts w:ascii="Times New Roman" w:hAnsi="Times New Roman" w:cs="Times New Roman"/>
          <w:sz w:val="24"/>
          <w:szCs w:val="24"/>
        </w:rPr>
        <w:t xml:space="preserve">Görev, Yetki ve Sorumluluklar </w:t>
      </w:r>
    </w:p>
    <w:p w:rsidR="003B62C9" w:rsidRPr="003D29D9" w:rsidRDefault="003B62C9">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sz w:val="24"/>
          <w:szCs w:val="24"/>
        </w:rPr>
        <w:t>Madde 2</w:t>
      </w:r>
      <w:r w:rsidR="003152ED" w:rsidRPr="003D29D9">
        <w:rPr>
          <w:rFonts w:ascii="Times New Roman" w:hAnsi="Times New Roman" w:cs="Times New Roman"/>
          <w:sz w:val="24"/>
          <w:szCs w:val="24"/>
        </w:rPr>
        <w:t>9</w:t>
      </w:r>
      <w:r w:rsidRPr="003D29D9">
        <w:rPr>
          <w:rFonts w:ascii="Times New Roman" w:hAnsi="Times New Roman" w:cs="Times New Roman"/>
          <w:sz w:val="24"/>
          <w:szCs w:val="24"/>
        </w:rPr>
        <w:t>-</w:t>
      </w:r>
      <w:r w:rsidRPr="003D29D9">
        <w:rPr>
          <w:rFonts w:ascii="Times New Roman" w:hAnsi="Times New Roman" w:cs="Times New Roman"/>
          <w:b w:val="0"/>
          <w:bCs w:val="0"/>
          <w:sz w:val="24"/>
          <w:szCs w:val="24"/>
        </w:rPr>
        <w:t xml:space="preserve"> Toplu Yapı Yönetim Kurulu aynen bir vekil gibi sorumludur. </w:t>
      </w:r>
    </w:p>
    <w:p w:rsidR="003B62C9" w:rsidRPr="003D29D9" w:rsidRDefault="003B62C9">
      <w:pPr>
        <w:pStyle w:val="Balk3"/>
        <w:spacing w:before="0" w:after="0"/>
        <w:jc w:val="both"/>
        <w:rPr>
          <w:rFonts w:ascii="Times New Roman" w:hAnsi="Times New Roman" w:cs="Times New Roman"/>
          <w:b w:val="0"/>
          <w:bCs w:val="0"/>
          <w:sz w:val="24"/>
          <w:szCs w:val="24"/>
        </w:rPr>
      </w:pPr>
    </w:p>
    <w:p w:rsidR="00914F81" w:rsidRDefault="003B62C9" w:rsidP="00D23C63">
      <w:pPr>
        <w:pStyle w:val="Balk3"/>
        <w:spacing w:before="0" w:after="0"/>
        <w:jc w:val="both"/>
        <w:rPr>
          <w:rFonts w:ascii="Times New Roman" w:hAnsi="Times New Roman" w:cs="Times New Roman"/>
          <w:b w:val="0"/>
          <w:bCs w:val="0"/>
          <w:sz w:val="24"/>
          <w:szCs w:val="24"/>
        </w:rPr>
      </w:pPr>
      <w:r w:rsidRPr="003D29D9">
        <w:rPr>
          <w:rFonts w:ascii="Times New Roman" w:hAnsi="Times New Roman" w:cs="Times New Roman"/>
          <w:b w:val="0"/>
          <w:bCs w:val="0"/>
          <w:sz w:val="24"/>
          <w:szCs w:val="24"/>
        </w:rPr>
        <w:t xml:space="preserve">Yönetim Kurulu </w:t>
      </w:r>
      <w:proofErr w:type="spellStart"/>
      <w:r w:rsidR="00E91D74">
        <w:rPr>
          <w:rFonts w:ascii="Times New Roman" w:hAnsi="Times New Roman" w:cs="Times New Roman"/>
          <w:b w:val="0"/>
          <w:bCs w:val="0"/>
          <w:sz w:val="24"/>
          <w:szCs w:val="24"/>
        </w:rPr>
        <w:t>İncek</w:t>
      </w:r>
      <w:proofErr w:type="spellEnd"/>
      <w:r w:rsidR="00E91D74" w:rsidRPr="003D29D9">
        <w:rPr>
          <w:rFonts w:ascii="Times New Roman" w:hAnsi="Times New Roman" w:cs="Times New Roman"/>
          <w:b w:val="0"/>
          <w:bCs w:val="0"/>
          <w:sz w:val="24"/>
          <w:szCs w:val="24"/>
        </w:rPr>
        <w:t xml:space="preserve"> </w:t>
      </w:r>
      <w:r w:rsidRPr="003D29D9">
        <w:rPr>
          <w:rFonts w:ascii="Times New Roman" w:hAnsi="Times New Roman" w:cs="Times New Roman"/>
          <w:b w:val="0"/>
          <w:bCs w:val="0"/>
          <w:sz w:val="24"/>
          <w:szCs w:val="24"/>
        </w:rPr>
        <w:t xml:space="preserve">Toplu Konutları Toplu Yapı Alanı sınırlarını belirleyen bu Yönetim Planına ekli “Yerleşim Planında” gösterilen bütün imar adaları ile kamuya açık alanlarda görevli, yetkili ve sorumludur. </w:t>
      </w:r>
    </w:p>
    <w:p w:rsidR="00D23C63" w:rsidRPr="00D23C63" w:rsidRDefault="00D23C63" w:rsidP="00D23C63"/>
    <w:p w:rsidR="003B62C9" w:rsidRPr="003D29D9" w:rsidRDefault="003B62C9">
      <w:pPr>
        <w:rPr>
          <w:rFonts w:ascii="Times New Roman" w:hAnsi="Times New Roman" w:cs="Times New Roman"/>
          <w:b/>
          <w:bCs/>
          <w:sz w:val="24"/>
          <w:szCs w:val="24"/>
        </w:rPr>
      </w:pPr>
      <w:r w:rsidRPr="003D29D9">
        <w:rPr>
          <w:rFonts w:ascii="Times New Roman" w:hAnsi="Times New Roman" w:cs="Times New Roman"/>
          <w:b/>
          <w:bCs/>
          <w:sz w:val="24"/>
          <w:szCs w:val="24"/>
        </w:rPr>
        <w:t>Yönetim Kurulunun Başlıca Görevleri,</w:t>
      </w:r>
    </w:p>
    <w:p w:rsidR="003B62C9" w:rsidRPr="003D29D9" w:rsidRDefault="003B62C9" w:rsidP="00A2264F">
      <w:pPr>
        <w:pStyle w:val="GvdeMetni"/>
        <w:numPr>
          <w:ilvl w:val="0"/>
          <w:numId w:val="9"/>
        </w:numPr>
        <w:tabs>
          <w:tab w:val="clear" w:pos="720"/>
          <w:tab w:val="num" w:pos="0"/>
          <w:tab w:val="left" w:pos="284"/>
        </w:tabs>
        <w:ind w:left="0" w:firstLine="0"/>
        <w:jc w:val="both"/>
        <w:rPr>
          <w:szCs w:val="24"/>
        </w:rPr>
      </w:pPr>
      <w:r w:rsidRPr="003D29D9">
        <w:rPr>
          <w:szCs w:val="24"/>
        </w:rPr>
        <w:t>Kat Mülkiyeti Kanunu ile bu Yönetim Planının, Blok Yönetimlerinde</w:t>
      </w:r>
      <w:r w:rsidR="00A2264F" w:rsidRPr="003D29D9">
        <w:rPr>
          <w:szCs w:val="24"/>
        </w:rPr>
        <w:t xml:space="preserve"> ve/veya</w:t>
      </w:r>
      <w:r w:rsidR="00A2264F" w:rsidRPr="003D29D9">
        <w:rPr>
          <w:b/>
          <w:bCs/>
          <w:szCs w:val="24"/>
        </w:rPr>
        <w:t xml:space="preserve"> </w:t>
      </w:r>
      <w:r w:rsidR="00A2264F" w:rsidRPr="003D29D9">
        <w:rPr>
          <w:bCs/>
          <w:szCs w:val="24"/>
        </w:rPr>
        <w:t>blok niteliği olmayan yapılarda</w:t>
      </w:r>
      <w:r w:rsidRPr="003D29D9">
        <w:rPr>
          <w:szCs w:val="24"/>
        </w:rPr>
        <w:t xml:space="preserve"> yanlışsız ve eksiksiz uygulanmasını gözetir, izler, sonuç alınmasına çalışır.</w:t>
      </w:r>
    </w:p>
    <w:p w:rsidR="003B62C9" w:rsidRPr="003D29D9" w:rsidRDefault="003B62C9">
      <w:pPr>
        <w:pStyle w:val="GvdeMetni"/>
        <w:tabs>
          <w:tab w:val="left" w:pos="284"/>
        </w:tabs>
        <w:jc w:val="both"/>
        <w:rPr>
          <w:szCs w:val="24"/>
        </w:rPr>
      </w:pPr>
    </w:p>
    <w:p w:rsidR="003B62C9" w:rsidRPr="003D29D9" w:rsidRDefault="003B62C9">
      <w:pPr>
        <w:pStyle w:val="GvdeMetni"/>
        <w:numPr>
          <w:ilvl w:val="0"/>
          <w:numId w:val="9"/>
        </w:numPr>
        <w:tabs>
          <w:tab w:val="clear" w:pos="720"/>
          <w:tab w:val="num" w:pos="0"/>
          <w:tab w:val="left" w:pos="284"/>
        </w:tabs>
        <w:ind w:left="0" w:firstLine="0"/>
        <w:jc w:val="both"/>
        <w:rPr>
          <w:szCs w:val="24"/>
        </w:rPr>
      </w:pPr>
      <w:r w:rsidRPr="003D29D9">
        <w:rPr>
          <w:szCs w:val="24"/>
        </w:rPr>
        <w:t>Toplu Yapı Temsilciler Kurulunun kararlarını yerine getirir.</w:t>
      </w:r>
    </w:p>
    <w:p w:rsidR="003B62C9" w:rsidRPr="003D29D9" w:rsidRDefault="003B62C9">
      <w:pPr>
        <w:pStyle w:val="GvdeMetni"/>
        <w:tabs>
          <w:tab w:val="left" w:pos="284"/>
        </w:tabs>
        <w:jc w:val="both"/>
        <w:rPr>
          <w:szCs w:val="24"/>
        </w:rPr>
      </w:pPr>
    </w:p>
    <w:p w:rsidR="003B62C9" w:rsidRPr="003D29D9" w:rsidRDefault="003B62C9">
      <w:pPr>
        <w:pStyle w:val="GvdeMetni"/>
        <w:numPr>
          <w:ilvl w:val="0"/>
          <w:numId w:val="9"/>
        </w:numPr>
        <w:tabs>
          <w:tab w:val="clear" w:pos="720"/>
          <w:tab w:val="num" w:pos="0"/>
          <w:tab w:val="left" w:pos="284"/>
        </w:tabs>
        <w:ind w:left="0" w:firstLine="0"/>
        <w:jc w:val="both"/>
        <w:rPr>
          <w:szCs w:val="24"/>
        </w:rPr>
      </w:pPr>
      <w:r w:rsidRPr="003D29D9">
        <w:rPr>
          <w:szCs w:val="24"/>
        </w:rPr>
        <w:t>Gerektiğinde Blok Yöneticilerin</w:t>
      </w:r>
      <w:r w:rsidR="007C22E2" w:rsidRPr="003D29D9">
        <w:rPr>
          <w:szCs w:val="24"/>
        </w:rPr>
        <w:t>e</w:t>
      </w:r>
      <w:r w:rsidR="003A250C" w:rsidRPr="003D29D9">
        <w:rPr>
          <w:szCs w:val="24"/>
        </w:rPr>
        <w:t xml:space="preserve"> ve/veya</w:t>
      </w:r>
      <w:r w:rsidR="003A250C" w:rsidRPr="003D29D9">
        <w:rPr>
          <w:b/>
          <w:bCs/>
          <w:szCs w:val="24"/>
        </w:rPr>
        <w:t xml:space="preserve"> </w:t>
      </w:r>
      <w:r w:rsidR="003A250C" w:rsidRPr="003D29D9">
        <w:rPr>
          <w:bCs/>
          <w:szCs w:val="24"/>
        </w:rPr>
        <w:t>blok niteliği olmayan yapıların temsilcilerine</w:t>
      </w:r>
      <w:r w:rsidR="007C22E2" w:rsidRPr="003D29D9">
        <w:rPr>
          <w:b/>
          <w:bCs/>
          <w:szCs w:val="24"/>
        </w:rPr>
        <w:t>,</w:t>
      </w:r>
      <w:r w:rsidR="003A250C" w:rsidRPr="003D29D9">
        <w:rPr>
          <w:b/>
          <w:bCs/>
          <w:szCs w:val="24"/>
        </w:rPr>
        <w:t xml:space="preserve"> </w:t>
      </w:r>
      <w:r w:rsidRPr="003D29D9">
        <w:rPr>
          <w:szCs w:val="24"/>
        </w:rPr>
        <w:t>işletme projeleri (bütçeleri) hazırlamaların</w:t>
      </w:r>
      <w:r w:rsidR="00887601" w:rsidRPr="003D29D9">
        <w:rPr>
          <w:szCs w:val="24"/>
        </w:rPr>
        <w:t>d</w:t>
      </w:r>
      <w:r w:rsidRPr="003D29D9">
        <w:rPr>
          <w:szCs w:val="24"/>
        </w:rPr>
        <w:t xml:space="preserve">a yardımcı olur. </w:t>
      </w:r>
    </w:p>
    <w:p w:rsidR="003B62C9" w:rsidRPr="003D29D9" w:rsidRDefault="00FC36D8" w:rsidP="00441A6B">
      <w:pPr>
        <w:spacing w:before="120" w:after="120"/>
        <w:jc w:val="both"/>
        <w:rPr>
          <w:rFonts w:ascii="Times New Roman" w:hAnsi="Times New Roman" w:cs="Times New Roman"/>
          <w:sz w:val="24"/>
          <w:szCs w:val="24"/>
        </w:rPr>
      </w:pPr>
      <w:r w:rsidRPr="003D29D9">
        <w:t xml:space="preserve">d) </w:t>
      </w:r>
      <w:r w:rsidR="003B62C9" w:rsidRPr="003D29D9">
        <w:rPr>
          <w:rFonts w:ascii="Times New Roman" w:hAnsi="Times New Roman" w:cs="Times New Roman"/>
          <w:sz w:val="24"/>
          <w:szCs w:val="24"/>
        </w:rPr>
        <w:t xml:space="preserve">Göreve başladığından itibaren, bir işletme projesi </w:t>
      </w:r>
      <w:proofErr w:type="gramStart"/>
      <w:r w:rsidR="003B62C9" w:rsidRPr="003D29D9">
        <w:rPr>
          <w:rFonts w:ascii="Times New Roman" w:hAnsi="Times New Roman" w:cs="Times New Roman"/>
          <w:sz w:val="24"/>
          <w:szCs w:val="24"/>
        </w:rPr>
        <w:t>yoksa,</w:t>
      </w:r>
      <w:proofErr w:type="gramEnd"/>
      <w:r w:rsidR="003B62C9" w:rsidRPr="003D29D9">
        <w:rPr>
          <w:rFonts w:ascii="Times New Roman" w:hAnsi="Times New Roman" w:cs="Times New Roman"/>
          <w:sz w:val="24"/>
          <w:szCs w:val="24"/>
        </w:rPr>
        <w:t xml:space="preserve"> 15 gün içerisinde yeni bir işletme projesi hazırlar. Varsa, onu uygulamayı sürdürür. İşletme projesi (bütçe) hazırlanırken, önce bir yıllık giderlerin çeşidi ve tutarı tahmin edilir. Böylece belirlenecek yıllık gider, Kat Mülkiyeti Kanununun 20. maddesi uyarınca toplu yapı alanında bulunan bağımsız bölüm sahiplerine (kat maliklerine) aidat (ortak gider payı) olarak dağıtılır. </w:t>
      </w:r>
    </w:p>
    <w:p w:rsidR="003B62C9" w:rsidRPr="003D29D9" w:rsidRDefault="00FC36D8" w:rsidP="00FC36D8">
      <w:pPr>
        <w:pStyle w:val="GvdeMetni"/>
        <w:tabs>
          <w:tab w:val="left" w:pos="284"/>
        </w:tabs>
        <w:jc w:val="both"/>
        <w:rPr>
          <w:szCs w:val="24"/>
        </w:rPr>
      </w:pPr>
      <w:r w:rsidRPr="003D29D9">
        <w:rPr>
          <w:szCs w:val="24"/>
        </w:rPr>
        <w:t xml:space="preserve">e) </w:t>
      </w:r>
      <w:r w:rsidR="003B62C9" w:rsidRPr="003D29D9">
        <w:rPr>
          <w:szCs w:val="24"/>
        </w:rPr>
        <w:t xml:space="preserve">İşletme projesi, Toplu Yapı Temsilciler Kurulu üyelerine imza karşılığı duyurulup, Kurulun bunu görüşmek üzere toplanması sağlanır. </w:t>
      </w:r>
      <w:r w:rsidRPr="003D29D9">
        <w:rPr>
          <w:szCs w:val="24"/>
        </w:rPr>
        <w:t>Y</w:t>
      </w:r>
      <w:r w:rsidRPr="003D29D9">
        <w:t>edi gün içinde projeye itiraz edilirse durum Toplu Yapı Temsilciler Kurulunda incelenir ve proje hakkında, karar verilir, gerekirse yeni bir proje hazırlanır.</w:t>
      </w:r>
    </w:p>
    <w:p w:rsidR="00FC36D8" w:rsidRPr="003D29D9" w:rsidRDefault="00FC36D8">
      <w:pPr>
        <w:pStyle w:val="GvdeMetni"/>
        <w:tabs>
          <w:tab w:val="left" w:pos="284"/>
        </w:tabs>
        <w:jc w:val="both"/>
        <w:rPr>
          <w:szCs w:val="24"/>
        </w:rPr>
      </w:pPr>
      <w:r w:rsidRPr="003D29D9">
        <w:t xml:space="preserve"> </w:t>
      </w:r>
    </w:p>
    <w:p w:rsidR="003B62C9" w:rsidRPr="003D29D9" w:rsidRDefault="00FC36D8" w:rsidP="00FC36D8">
      <w:pPr>
        <w:pStyle w:val="GvdeMetni"/>
        <w:tabs>
          <w:tab w:val="left" w:pos="284"/>
        </w:tabs>
        <w:jc w:val="both"/>
        <w:rPr>
          <w:szCs w:val="24"/>
        </w:rPr>
      </w:pPr>
      <w:r w:rsidRPr="003D29D9">
        <w:rPr>
          <w:szCs w:val="24"/>
        </w:rPr>
        <w:t>f)</w:t>
      </w:r>
      <w:r w:rsidR="00E32F85" w:rsidRPr="003D29D9">
        <w:rPr>
          <w:szCs w:val="24"/>
        </w:rPr>
        <w:t xml:space="preserve"> </w:t>
      </w:r>
      <w:r w:rsidR="003B62C9" w:rsidRPr="003D29D9">
        <w:rPr>
          <w:szCs w:val="24"/>
        </w:rPr>
        <w:t xml:space="preserve">Toplu Yapı Temsilciler Kurulu işletme projesini kesinleştirir. Toplu Yapı Temsilciler Kurulu kararları </w:t>
      </w:r>
      <w:r w:rsidR="005F55BA" w:rsidRPr="003D29D9">
        <w:rPr>
          <w:szCs w:val="24"/>
        </w:rPr>
        <w:t xml:space="preserve">2004 sayılı </w:t>
      </w:r>
      <w:r w:rsidR="003B62C9" w:rsidRPr="003D29D9">
        <w:rPr>
          <w:szCs w:val="24"/>
        </w:rPr>
        <w:t xml:space="preserve">İcra </w:t>
      </w:r>
      <w:r w:rsidR="005F55BA" w:rsidRPr="003D29D9">
        <w:rPr>
          <w:szCs w:val="24"/>
        </w:rPr>
        <w:t xml:space="preserve">ve </w:t>
      </w:r>
      <w:r w:rsidR="003B62C9" w:rsidRPr="003D29D9">
        <w:rPr>
          <w:szCs w:val="24"/>
        </w:rPr>
        <w:t xml:space="preserve">İflas Kanununun 68. maddesi 1. fıkrasında </w:t>
      </w:r>
      <w:r w:rsidR="005F55BA" w:rsidRPr="003D29D9">
        <w:rPr>
          <w:szCs w:val="24"/>
        </w:rPr>
        <w:t xml:space="preserve">belirtilen </w:t>
      </w:r>
      <w:r w:rsidR="003B62C9" w:rsidRPr="003D29D9">
        <w:rPr>
          <w:szCs w:val="24"/>
        </w:rPr>
        <w:t>belgelerden sayılır.</w:t>
      </w:r>
    </w:p>
    <w:p w:rsidR="003B62C9" w:rsidRPr="003D29D9" w:rsidRDefault="003B62C9">
      <w:pPr>
        <w:pStyle w:val="GvdeMetni"/>
        <w:tabs>
          <w:tab w:val="left" w:pos="284"/>
        </w:tabs>
        <w:jc w:val="both"/>
        <w:rPr>
          <w:szCs w:val="24"/>
        </w:rPr>
      </w:pPr>
    </w:p>
    <w:p w:rsidR="003B62C9" w:rsidRPr="003D29D9" w:rsidRDefault="00FC36D8" w:rsidP="00FC36D8">
      <w:pPr>
        <w:pStyle w:val="GvdeMetni"/>
        <w:tabs>
          <w:tab w:val="left" w:pos="284"/>
        </w:tabs>
        <w:jc w:val="both"/>
        <w:rPr>
          <w:szCs w:val="24"/>
        </w:rPr>
      </w:pPr>
      <w:r w:rsidRPr="003D29D9">
        <w:rPr>
          <w:szCs w:val="24"/>
        </w:rPr>
        <w:t>g)</w:t>
      </w:r>
      <w:r w:rsidR="00E32F85" w:rsidRPr="003D29D9">
        <w:rPr>
          <w:szCs w:val="24"/>
        </w:rPr>
        <w:t xml:space="preserve"> </w:t>
      </w:r>
      <w:r w:rsidR="003B62C9" w:rsidRPr="003D29D9">
        <w:rPr>
          <w:szCs w:val="24"/>
        </w:rPr>
        <w:t>Toplu Yapı Yönetim Kurulu, ortak gider payının (aidatın) ve gecikme tazminatının, Kat Mülkiyeti Kanununa dayanarak, bağımsız bölümden kiracı olarak veya başka sebeple devamlı olarak yararlanandan da isteyebilir. Ancak, kiracının sorumluluğu ödemekte olduğu kira bedeli ile sınırlıdır. Ortak gider payının ödeme yükümlüsü kat maliki olduğundan, yukarıdaki fıkraya göre tahsilat takibi yapılıyor olması, kat malikinden de yükümlülüğünü yerine getirmesini istemeye engel değildir.</w:t>
      </w:r>
    </w:p>
    <w:p w:rsidR="003B62C9" w:rsidRPr="003D29D9" w:rsidRDefault="003B62C9">
      <w:pPr>
        <w:pStyle w:val="GvdeMetni"/>
        <w:tabs>
          <w:tab w:val="left" w:pos="284"/>
        </w:tabs>
        <w:jc w:val="both"/>
        <w:rPr>
          <w:szCs w:val="24"/>
        </w:rPr>
      </w:pPr>
    </w:p>
    <w:p w:rsidR="003B62C9" w:rsidRPr="003D29D9" w:rsidRDefault="00FC36D8" w:rsidP="00FC36D8">
      <w:pPr>
        <w:pStyle w:val="GvdeMetni"/>
        <w:tabs>
          <w:tab w:val="left" w:pos="284"/>
        </w:tabs>
        <w:jc w:val="both"/>
        <w:rPr>
          <w:szCs w:val="24"/>
        </w:rPr>
      </w:pPr>
      <w:r w:rsidRPr="003D29D9">
        <w:rPr>
          <w:szCs w:val="24"/>
        </w:rPr>
        <w:t>ı)</w:t>
      </w:r>
      <w:r w:rsidR="00E32F85" w:rsidRPr="003D29D9">
        <w:rPr>
          <w:szCs w:val="24"/>
        </w:rPr>
        <w:t xml:space="preserve"> </w:t>
      </w:r>
      <w:r w:rsidR="003B62C9" w:rsidRPr="003D29D9">
        <w:rPr>
          <w:szCs w:val="24"/>
        </w:rPr>
        <w:t xml:space="preserve">Toplu Yapı Yönetim Kurulu, her türlü gelir-gider izlenimlerinin, bunların belgelenmesinin, muhasebesinin tutulmasının, banka hesabının, nakit, çek ve ödeme talimatının kullanılmasını ve benzeri hizmetleri yürütmekle sorumludur.  </w:t>
      </w:r>
    </w:p>
    <w:p w:rsidR="003B62C9" w:rsidRPr="003D29D9" w:rsidRDefault="003B62C9">
      <w:pPr>
        <w:pStyle w:val="GvdeMetni"/>
        <w:tabs>
          <w:tab w:val="left" w:pos="284"/>
        </w:tabs>
        <w:jc w:val="both"/>
        <w:rPr>
          <w:szCs w:val="24"/>
        </w:rPr>
      </w:pPr>
    </w:p>
    <w:p w:rsidR="003B62C9" w:rsidRPr="003D29D9" w:rsidRDefault="00FC36D8" w:rsidP="00FC36D8">
      <w:pPr>
        <w:pStyle w:val="GvdeMetni"/>
        <w:tabs>
          <w:tab w:val="left" w:pos="284"/>
        </w:tabs>
        <w:jc w:val="both"/>
        <w:rPr>
          <w:szCs w:val="24"/>
        </w:rPr>
      </w:pPr>
      <w:r w:rsidRPr="003D29D9">
        <w:rPr>
          <w:szCs w:val="24"/>
        </w:rPr>
        <w:lastRenderedPageBreak/>
        <w:t>i)</w:t>
      </w:r>
      <w:r w:rsidR="00E32F85" w:rsidRPr="003D29D9">
        <w:rPr>
          <w:szCs w:val="24"/>
        </w:rPr>
        <w:t xml:space="preserve"> </w:t>
      </w:r>
      <w:r w:rsidR="003B62C9" w:rsidRPr="003D29D9">
        <w:rPr>
          <w:szCs w:val="24"/>
        </w:rPr>
        <w:t xml:space="preserve">Blok </w:t>
      </w:r>
      <w:r w:rsidRPr="003D29D9">
        <w:rPr>
          <w:szCs w:val="24"/>
        </w:rPr>
        <w:t>ve/veya blok niteliğinde olmayan yapıların y</w:t>
      </w:r>
      <w:r w:rsidR="003B62C9" w:rsidRPr="003D29D9">
        <w:rPr>
          <w:szCs w:val="24"/>
        </w:rPr>
        <w:t>önetimlerinin her türlü bürokratik hizmetlerini sağlayıcı düzenlemeler yapar, bu amaçla görevliler çalıştırır. Blok Yöneticilerinin</w:t>
      </w:r>
      <w:r w:rsidR="005F55BA" w:rsidRPr="003D29D9">
        <w:rPr>
          <w:szCs w:val="24"/>
        </w:rPr>
        <w:t xml:space="preserve"> ve</w:t>
      </w:r>
      <w:r w:rsidRPr="003D29D9">
        <w:rPr>
          <w:szCs w:val="24"/>
        </w:rPr>
        <w:t>/veya</w:t>
      </w:r>
      <w:r w:rsidR="005F55BA" w:rsidRPr="003D29D9">
        <w:rPr>
          <w:szCs w:val="24"/>
        </w:rPr>
        <w:t xml:space="preserve"> blok niteliğinde olmayan yapıların temsilcilerinin</w:t>
      </w:r>
      <w:r w:rsidR="003B62C9" w:rsidRPr="003D29D9">
        <w:rPr>
          <w:szCs w:val="24"/>
        </w:rPr>
        <w:t xml:space="preserve">, bu tür hizmetlerden yararlanması, kesinlikle, Toplu Yapı Yönetim Kurulu aracılığı ile ve O’nun yönergelerine uygun olarak sağlanır. Toplu Yapı Yönetim Kurulu, merkezi hizmetlerin görülüp sürdürülmesinde, Blok Yöneticilerinin </w:t>
      </w:r>
      <w:r w:rsidR="005F55BA" w:rsidRPr="003D29D9">
        <w:rPr>
          <w:szCs w:val="24"/>
        </w:rPr>
        <w:t xml:space="preserve">ve blok niteliğinde olmayan yapıların temsilcilerinin </w:t>
      </w:r>
      <w:r w:rsidR="003B62C9" w:rsidRPr="003D29D9">
        <w:rPr>
          <w:szCs w:val="24"/>
        </w:rPr>
        <w:t xml:space="preserve">ihtiyaç ve dileklerini dinler, çözümler üretir, her Blok Yöneticisinin </w:t>
      </w:r>
      <w:r w:rsidR="005F55BA" w:rsidRPr="003D29D9">
        <w:rPr>
          <w:szCs w:val="24"/>
        </w:rPr>
        <w:t xml:space="preserve">ve blok niteliğinde olmayan yapıların temsilcilerinin </w:t>
      </w:r>
      <w:r w:rsidR="003B62C9" w:rsidRPr="003D29D9">
        <w:rPr>
          <w:szCs w:val="24"/>
        </w:rPr>
        <w:t>görevliler üzerinde ayrı ayrı üstlük davranışları sergilemesine engel olur.</w:t>
      </w:r>
    </w:p>
    <w:p w:rsidR="00914F81" w:rsidRDefault="00914F81" w:rsidP="00FC36D8">
      <w:pPr>
        <w:pStyle w:val="GvdeMetni"/>
        <w:tabs>
          <w:tab w:val="left" w:pos="284"/>
        </w:tabs>
        <w:jc w:val="both"/>
        <w:rPr>
          <w:szCs w:val="24"/>
        </w:rPr>
      </w:pPr>
    </w:p>
    <w:p w:rsidR="005764C4" w:rsidRPr="003D29D9" w:rsidRDefault="00FC36D8" w:rsidP="00FC36D8">
      <w:pPr>
        <w:pStyle w:val="GvdeMetni"/>
        <w:tabs>
          <w:tab w:val="left" w:pos="284"/>
        </w:tabs>
        <w:jc w:val="both"/>
        <w:rPr>
          <w:szCs w:val="24"/>
        </w:rPr>
      </w:pPr>
      <w:r w:rsidRPr="003D29D9">
        <w:rPr>
          <w:szCs w:val="24"/>
        </w:rPr>
        <w:t>j)</w:t>
      </w:r>
      <w:r w:rsidR="006241B3" w:rsidRPr="003D29D9">
        <w:rPr>
          <w:szCs w:val="24"/>
        </w:rPr>
        <w:t xml:space="preserve"> </w:t>
      </w:r>
      <w:proofErr w:type="spellStart"/>
      <w:r w:rsidR="00E91D74" w:rsidRPr="00E91D74">
        <w:rPr>
          <w:bCs/>
          <w:szCs w:val="24"/>
        </w:rPr>
        <w:t>İncek</w:t>
      </w:r>
      <w:proofErr w:type="spellEnd"/>
      <w:r w:rsidR="00E91D74" w:rsidRPr="00E91D74">
        <w:rPr>
          <w:szCs w:val="24"/>
        </w:rPr>
        <w:t xml:space="preserve"> </w:t>
      </w:r>
      <w:r w:rsidR="003B62C9" w:rsidRPr="003D29D9">
        <w:rPr>
          <w:szCs w:val="24"/>
        </w:rPr>
        <w:t>Toplu Konutları</w:t>
      </w:r>
      <w:r w:rsidR="003B62C9" w:rsidRPr="003D29D9">
        <w:rPr>
          <w:b/>
          <w:bCs/>
          <w:szCs w:val="24"/>
        </w:rPr>
        <w:t xml:space="preserve"> </w:t>
      </w:r>
      <w:r w:rsidR="003B62C9" w:rsidRPr="003D29D9">
        <w:rPr>
          <w:szCs w:val="24"/>
        </w:rPr>
        <w:t xml:space="preserve">Toplu Yapısını üçüncü kişiler önünde Toplu Yapı Yönetim Kurulu temsil eder. Bu sıfatla gerektiğinde davalar açar, açılacak davalarda taraf olur. </w:t>
      </w:r>
      <w:r w:rsidR="005764C4" w:rsidRPr="003D29D9">
        <w:rPr>
          <w:szCs w:val="24"/>
        </w:rPr>
        <w:t>Toplu yapı temsilciler kurulu kararlarının iptaline ilişkin davalar, toplu yapı temsilciler kurulunca seçilen yöneticiye husumet yöneltilmesi suretiyle açılabilir. Yönetici, açılan davayı toplu yapı temsilciler kuruluna duyurur. Kurul kararının iptali halinde bu konudaki yargılama giderleri ortak giderlerden karşılanır.</w:t>
      </w:r>
    </w:p>
    <w:p w:rsidR="003B62C9" w:rsidRPr="003D29D9" w:rsidRDefault="00F52C08" w:rsidP="00F52C08">
      <w:pPr>
        <w:pStyle w:val="GvdeMetni"/>
        <w:tabs>
          <w:tab w:val="left" w:pos="284"/>
        </w:tabs>
        <w:jc w:val="both"/>
        <w:rPr>
          <w:szCs w:val="24"/>
        </w:rPr>
      </w:pPr>
      <w:r w:rsidRPr="003D29D9">
        <w:rPr>
          <w:szCs w:val="24"/>
        </w:rPr>
        <w:t>k)</w:t>
      </w:r>
      <w:r w:rsidR="00E32F85" w:rsidRPr="003D29D9">
        <w:rPr>
          <w:szCs w:val="24"/>
        </w:rPr>
        <w:t xml:space="preserve"> </w:t>
      </w:r>
      <w:r w:rsidR="003B62C9" w:rsidRPr="003D29D9">
        <w:rPr>
          <w:szCs w:val="24"/>
        </w:rPr>
        <w:t xml:space="preserve">Ortak kullanım yapı ve alanlarının işletilmesinde, hukuksal ilişkilerin verdiği oranda ve Toplu Yapı Temsilciler Kurulunun aldığı kararları da </w:t>
      </w:r>
      <w:proofErr w:type="spellStart"/>
      <w:r w:rsidR="003B62C9" w:rsidRPr="003D29D9">
        <w:rPr>
          <w:szCs w:val="24"/>
        </w:rPr>
        <w:t>gözönünde</w:t>
      </w:r>
      <w:proofErr w:type="spellEnd"/>
      <w:r w:rsidR="003B62C9" w:rsidRPr="003D29D9">
        <w:rPr>
          <w:szCs w:val="24"/>
        </w:rPr>
        <w:t xml:space="preserve"> bulundurarak düzenleme ve sözleşmeler yapar.</w:t>
      </w:r>
    </w:p>
    <w:p w:rsidR="003B62C9" w:rsidRPr="003D29D9" w:rsidRDefault="003B62C9">
      <w:pPr>
        <w:pStyle w:val="GvdeMetni"/>
        <w:tabs>
          <w:tab w:val="left" w:pos="284"/>
        </w:tabs>
        <w:jc w:val="both"/>
        <w:rPr>
          <w:szCs w:val="24"/>
        </w:rPr>
      </w:pPr>
    </w:p>
    <w:p w:rsidR="003B62C9" w:rsidRPr="003D29D9" w:rsidRDefault="00F52C08" w:rsidP="00F52C08">
      <w:pPr>
        <w:pStyle w:val="GvdeMetni"/>
        <w:tabs>
          <w:tab w:val="left" w:pos="284"/>
        </w:tabs>
        <w:jc w:val="both"/>
        <w:rPr>
          <w:szCs w:val="24"/>
        </w:rPr>
      </w:pPr>
      <w:r w:rsidRPr="003D29D9">
        <w:rPr>
          <w:szCs w:val="24"/>
        </w:rPr>
        <w:t>l)</w:t>
      </w:r>
      <w:r w:rsidR="00E32F85" w:rsidRPr="003D29D9">
        <w:rPr>
          <w:szCs w:val="24"/>
        </w:rPr>
        <w:t xml:space="preserve"> </w:t>
      </w:r>
      <w:r w:rsidR="003B62C9" w:rsidRPr="003D29D9">
        <w:rPr>
          <w:szCs w:val="24"/>
        </w:rPr>
        <w:t xml:space="preserve">Toplu Yapı Yönetim Kurulunca sözleşmesi feshedilen veya sona eren kapıcının bu görevi nedeniyle tahsis edilmiş yerleri 15 gün içinde boşaltmasını sağlar. Bu süre içinde boşaltılmayan yerlerin zabıtaca boşaltılması için yerel mülkiye amirine (KMK. Ek madde 2 uyarınca) başvurur. </w:t>
      </w:r>
    </w:p>
    <w:p w:rsidR="003B62C9" w:rsidRPr="003D29D9" w:rsidRDefault="003B62C9">
      <w:pPr>
        <w:pStyle w:val="GvdeMetni"/>
        <w:tabs>
          <w:tab w:val="left" w:pos="284"/>
        </w:tabs>
        <w:jc w:val="both"/>
        <w:rPr>
          <w:szCs w:val="24"/>
        </w:rPr>
      </w:pPr>
    </w:p>
    <w:p w:rsidR="003B62C9" w:rsidRPr="003D29D9" w:rsidRDefault="00F52C08" w:rsidP="00F52C08">
      <w:pPr>
        <w:pStyle w:val="GvdeMetni"/>
        <w:tabs>
          <w:tab w:val="left" w:pos="284"/>
        </w:tabs>
        <w:jc w:val="both"/>
        <w:rPr>
          <w:szCs w:val="24"/>
        </w:rPr>
      </w:pPr>
      <w:r w:rsidRPr="003D29D9">
        <w:rPr>
          <w:szCs w:val="24"/>
        </w:rPr>
        <w:t xml:space="preserve">m) </w:t>
      </w:r>
      <w:r w:rsidR="003B62C9" w:rsidRPr="003D29D9">
        <w:rPr>
          <w:szCs w:val="24"/>
        </w:rPr>
        <w:t xml:space="preserve"> Seçim dönemlerinde, bloklarda yapılacak seçimler için takvim yapar, eşgüdüm amacıyla tutanak ve </w:t>
      </w:r>
      <w:proofErr w:type="gramStart"/>
      <w:r w:rsidR="003B62C9" w:rsidRPr="003D29D9">
        <w:rPr>
          <w:szCs w:val="24"/>
        </w:rPr>
        <w:t>vekalet</w:t>
      </w:r>
      <w:proofErr w:type="gramEnd"/>
      <w:r w:rsidR="003B62C9" w:rsidRPr="003D29D9">
        <w:rPr>
          <w:szCs w:val="24"/>
        </w:rPr>
        <w:t xml:space="preserve"> belgesi gibi kırtasiyeleri tek biçimde belirler, dağıtır. </w:t>
      </w:r>
    </w:p>
    <w:p w:rsidR="003B62C9" w:rsidRPr="003D29D9" w:rsidRDefault="003B62C9">
      <w:pPr>
        <w:pStyle w:val="GvdeMetni"/>
        <w:tabs>
          <w:tab w:val="left" w:pos="284"/>
        </w:tabs>
        <w:jc w:val="both"/>
        <w:rPr>
          <w:szCs w:val="24"/>
        </w:rPr>
      </w:pPr>
    </w:p>
    <w:p w:rsidR="003B62C9" w:rsidRPr="003D29D9" w:rsidRDefault="00F52C08" w:rsidP="00F52C08">
      <w:pPr>
        <w:pStyle w:val="GvdeMetni"/>
        <w:tabs>
          <w:tab w:val="left" w:pos="284"/>
        </w:tabs>
        <w:jc w:val="both"/>
        <w:rPr>
          <w:b/>
          <w:bCs/>
          <w:szCs w:val="24"/>
        </w:rPr>
      </w:pPr>
      <w:r w:rsidRPr="003D29D9">
        <w:rPr>
          <w:szCs w:val="24"/>
        </w:rPr>
        <w:t>n)</w:t>
      </w:r>
      <w:r w:rsidR="00E32F85" w:rsidRPr="003D29D9">
        <w:rPr>
          <w:szCs w:val="24"/>
        </w:rPr>
        <w:t xml:space="preserve"> </w:t>
      </w:r>
      <w:r w:rsidR="003B62C9" w:rsidRPr="003D29D9">
        <w:rPr>
          <w:szCs w:val="24"/>
        </w:rPr>
        <w:t>Toplu Yapı Yönetim Kurulu</w:t>
      </w:r>
      <w:r w:rsidRPr="003D29D9">
        <w:rPr>
          <w:szCs w:val="24"/>
        </w:rPr>
        <w:t>nun</w:t>
      </w:r>
      <w:r w:rsidR="003B62C9" w:rsidRPr="003D29D9">
        <w:rPr>
          <w:szCs w:val="24"/>
        </w:rPr>
        <w:t xml:space="preserve"> kararlarına uymayan, uymakta geciken, aykırı karar alan veya eylemde bulunan blok </w:t>
      </w:r>
      <w:r w:rsidRPr="003D29D9">
        <w:rPr>
          <w:szCs w:val="24"/>
        </w:rPr>
        <w:t xml:space="preserve">ve/veya blok niteliğinde olmayan yapıların </w:t>
      </w:r>
      <w:r w:rsidR="003B62C9" w:rsidRPr="003D29D9">
        <w:rPr>
          <w:szCs w:val="24"/>
        </w:rPr>
        <w:t xml:space="preserve">yönetimlerini değerlendirmeleri için </w:t>
      </w:r>
      <w:r w:rsidR="00B0151E" w:rsidRPr="003D29D9">
        <w:rPr>
          <w:szCs w:val="24"/>
        </w:rPr>
        <w:t>Blok kat malikleri kurulu ve/veya</w:t>
      </w:r>
      <w:r w:rsidR="00B0151E" w:rsidRPr="003D29D9">
        <w:rPr>
          <w:b/>
          <w:bCs/>
          <w:szCs w:val="24"/>
        </w:rPr>
        <w:t xml:space="preserve"> </w:t>
      </w:r>
      <w:r w:rsidR="00B0151E" w:rsidRPr="003D29D9">
        <w:rPr>
          <w:bCs/>
          <w:szCs w:val="24"/>
        </w:rPr>
        <w:t>blok niteliği olmayan yapı</w:t>
      </w:r>
      <w:r w:rsidR="003B62C9" w:rsidRPr="003D29D9">
        <w:rPr>
          <w:szCs w:val="24"/>
        </w:rPr>
        <w:t xml:space="preserve"> malikleri kurulunu toplar. Toplama nedenine göre düzenlenecek gündemin sonunda, </w:t>
      </w:r>
      <w:r w:rsidRPr="003D29D9">
        <w:rPr>
          <w:szCs w:val="24"/>
        </w:rPr>
        <w:t xml:space="preserve"> </w:t>
      </w:r>
      <w:r w:rsidR="003B62C9" w:rsidRPr="003D29D9">
        <w:rPr>
          <w:szCs w:val="24"/>
        </w:rPr>
        <w:t>kat malikleri kurulunda, Yönetici hakkında göreve devam edip etmeyeceğine ilişkin karar alınmasını ister.</w:t>
      </w:r>
    </w:p>
    <w:p w:rsidR="003B62C9" w:rsidRPr="003D29D9" w:rsidRDefault="003B62C9">
      <w:pPr>
        <w:pStyle w:val="GvdeMetni"/>
        <w:tabs>
          <w:tab w:val="left" w:pos="284"/>
        </w:tabs>
        <w:jc w:val="both"/>
        <w:rPr>
          <w:b/>
          <w:bCs/>
          <w:szCs w:val="24"/>
        </w:rPr>
      </w:pPr>
    </w:p>
    <w:p w:rsidR="003B62C9" w:rsidRPr="003D29D9" w:rsidRDefault="002A46BE" w:rsidP="002A46BE">
      <w:pPr>
        <w:pStyle w:val="GvdeMetni"/>
        <w:tabs>
          <w:tab w:val="left" w:pos="284"/>
        </w:tabs>
        <w:jc w:val="both"/>
        <w:rPr>
          <w:szCs w:val="24"/>
        </w:rPr>
      </w:pPr>
      <w:r w:rsidRPr="003D29D9">
        <w:rPr>
          <w:szCs w:val="24"/>
        </w:rPr>
        <w:t>o)</w:t>
      </w:r>
      <w:r w:rsidR="00E32F85" w:rsidRPr="003D29D9">
        <w:rPr>
          <w:szCs w:val="24"/>
        </w:rPr>
        <w:t xml:space="preserve"> </w:t>
      </w:r>
      <w:r w:rsidR="003B62C9" w:rsidRPr="003D29D9">
        <w:rPr>
          <w:szCs w:val="24"/>
        </w:rPr>
        <w:t xml:space="preserve">Toplu yapı alanında bulunan ortak kullanım yapı ve alanlarda (yollar, kaldırımlar, otoparklar, açık alanlar, </w:t>
      </w:r>
      <w:proofErr w:type="spellStart"/>
      <w:r w:rsidR="003B62C9" w:rsidRPr="003D29D9">
        <w:rPr>
          <w:szCs w:val="24"/>
        </w:rPr>
        <w:t>sosyo</w:t>
      </w:r>
      <w:proofErr w:type="spellEnd"/>
      <w:r w:rsidR="003B62C9" w:rsidRPr="003D29D9">
        <w:rPr>
          <w:szCs w:val="24"/>
        </w:rPr>
        <w:t>-kültürel tesisler vb.) İmar Kanununa, imar planına ve yapı projelerine uygunsuz her türlü gelişmelerin önlenmesine, giderilmesine ilişkin kararlar alır.</w:t>
      </w:r>
    </w:p>
    <w:p w:rsidR="003B62C9" w:rsidRPr="003D29D9" w:rsidRDefault="003B62C9">
      <w:pPr>
        <w:pStyle w:val="GvdeMetni"/>
        <w:tabs>
          <w:tab w:val="left" w:pos="284"/>
        </w:tabs>
        <w:jc w:val="both"/>
        <w:rPr>
          <w:szCs w:val="24"/>
        </w:rPr>
      </w:pPr>
    </w:p>
    <w:p w:rsidR="003B62C9" w:rsidRPr="003D29D9" w:rsidRDefault="002A46BE" w:rsidP="002A46BE">
      <w:pPr>
        <w:pStyle w:val="GvdeMetni"/>
        <w:tabs>
          <w:tab w:val="left" w:pos="284"/>
        </w:tabs>
        <w:jc w:val="both"/>
        <w:rPr>
          <w:szCs w:val="24"/>
        </w:rPr>
      </w:pPr>
      <w:r w:rsidRPr="003D29D9">
        <w:rPr>
          <w:szCs w:val="24"/>
        </w:rPr>
        <w:t>p)</w:t>
      </w:r>
      <w:r w:rsidR="00E32F85" w:rsidRPr="003D29D9">
        <w:rPr>
          <w:szCs w:val="24"/>
        </w:rPr>
        <w:t xml:space="preserve"> </w:t>
      </w:r>
      <w:r w:rsidR="003B62C9" w:rsidRPr="003D29D9">
        <w:rPr>
          <w:szCs w:val="24"/>
        </w:rPr>
        <w:t>Blok</w:t>
      </w:r>
      <w:r w:rsidR="003411C3" w:rsidRPr="003D29D9">
        <w:rPr>
          <w:szCs w:val="24"/>
        </w:rPr>
        <w:t xml:space="preserve"> ve/veya</w:t>
      </w:r>
      <w:r w:rsidR="00D9553D" w:rsidRPr="003D29D9">
        <w:rPr>
          <w:b/>
          <w:bCs/>
          <w:szCs w:val="24"/>
        </w:rPr>
        <w:t xml:space="preserve"> </w:t>
      </w:r>
      <w:r w:rsidR="00D9553D" w:rsidRPr="003D29D9">
        <w:rPr>
          <w:bCs/>
          <w:szCs w:val="24"/>
        </w:rPr>
        <w:t>blok niteliği olmayan yapılar</w:t>
      </w:r>
      <w:r w:rsidR="003B62C9" w:rsidRPr="003D29D9">
        <w:rPr>
          <w:szCs w:val="24"/>
        </w:rPr>
        <w:t xml:space="preserve"> ve Toplu Yapı kapsamındaki ortak yer ve tesisleri sigorta ettirir.</w:t>
      </w:r>
    </w:p>
    <w:p w:rsidR="003B62C9" w:rsidRPr="003D29D9" w:rsidRDefault="003411C3" w:rsidP="003411C3">
      <w:pPr>
        <w:pStyle w:val="GvdeMetni"/>
        <w:tabs>
          <w:tab w:val="left" w:pos="2850"/>
        </w:tabs>
        <w:jc w:val="both"/>
        <w:rPr>
          <w:szCs w:val="24"/>
        </w:rPr>
      </w:pPr>
      <w:r w:rsidRPr="003D29D9">
        <w:rPr>
          <w:szCs w:val="24"/>
        </w:rPr>
        <w:tab/>
      </w:r>
    </w:p>
    <w:p w:rsidR="003B62C9" w:rsidRPr="003D29D9" w:rsidRDefault="00E171F4" w:rsidP="00E171F4">
      <w:pPr>
        <w:pStyle w:val="GvdeMetni"/>
        <w:tabs>
          <w:tab w:val="left" w:pos="284"/>
        </w:tabs>
        <w:jc w:val="both"/>
        <w:rPr>
          <w:szCs w:val="24"/>
        </w:rPr>
      </w:pPr>
      <w:r w:rsidRPr="003D29D9">
        <w:rPr>
          <w:szCs w:val="24"/>
        </w:rPr>
        <w:t>r)</w:t>
      </w:r>
      <w:r w:rsidR="00E32F85" w:rsidRPr="003D29D9">
        <w:rPr>
          <w:szCs w:val="24"/>
        </w:rPr>
        <w:t xml:space="preserve"> </w:t>
      </w:r>
      <w:r w:rsidR="003B62C9" w:rsidRPr="003D29D9">
        <w:rPr>
          <w:szCs w:val="24"/>
        </w:rPr>
        <w:t>Toplu Yapıyı ilgilendiren tebligatı kabul eder.</w:t>
      </w:r>
    </w:p>
    <w:p w:rsidR="003B62C9" w:rsidRPr="003D29D9" w:rsidRDefault="003B62C9">
      <w:pPr>
        <w:pStyle w:val="GvdeMetni"/>
        <w:tabs>
          <w:tab w:val="left" w:pos="284"/>
        </w:tabs>
        <w:jc w:val="both"/>
        <w:rPr>
          <w:szCs w:val="24"/>
        </w:rPr>
      </w:pPr>
    </w:p>
    <w:p w:rsidR="003B62C9" w:rsidRPr="003D29D9" w:rsidRDefault="00E171F4" w:rsidP="00E171F4">
      <w:pPr>
        <w:pStyle w:val="GvdeMetni"/>
        <w:tabs>
          <w:tab w:val="left" w:pos="284"/>
        </w:tabs>
        <w:jc w:val="both"/>
        <w:rPr>
          <w:szCs w:val="24"/>
        </w:rPr>
      </w:pPr>
      <w:r w:rsidRPr="003D29D9">
        <w:rPr>
          <w:szCs w:val="24"/>
        </w:rPr>
        <w:t>s)</w:t>
      </w:r>
      <w:r w:rsidR="00E32F85" w:rsidRPr="003D29D9">
        <w:rPr>
          <w:szCs w:val="24"/>
        </w:rPr>
        <w:t xml:space="preserve"> </w:t>
      </w:r>
      <w:r w:rsidR="003B62C9" w:rsidRPr="003D29D9">
        <w:rPr>
          <w:szCs w:val="24"/>
        </w:rPr>
        <w:t>Her türlü belgeler ile bankalarda para çek-yatırma talimat ve çeklerinde iki imza kullanılması zorunludur.</w:t>
      </w:r>
    </w:p>
    <w:p w:rsidR="003B62C9" w:rsidRPr="003D29D9" w:rsidRDefault="003B62C9">
      <w:pPr>
        <w:pStyle w:val="GvdeMetni"/>
        <w:tabs>
          <w:tab w:val="left" w:pos="284"/>
        </w:tabs>
        <w:jc w:val="both"/>
        <w:rPr>
          <w:szCs w:val="24"/>
        </w:rPr>
      </w:pPr>
    </w:p>
    <w:p w:rsidR="003B62C9" w:rsidRPr="003D29D9" w:rsidRDefault="00E171F4" w:rsidP="00E171F4">
      <w:pPr>
        <w:pStyle w:val="GvdeMetni"/>
        <w:tabs>
          <w:tab w:val="left" w:pos="284"/>
        </w:tabs>
        <w:jc w:val="both"/>
        <w:rPr>
          <w:szCs w:val="24"/>
        </w:rPr>
      </w:pPr>
      <w:r w:rsidRPr="003D29D9">
        <w:rPr>
          <w:szCs w:val="24"/>
        </w:rPr>
        <w:t>t)</w:t>
      </w:r>
      <w:r w:rsidR="00E32F85" w:rsidRPr="003D29D9">
        <w:rPr>
          <w:szCs w:val="24"/>
        </w:rPr>
        <w:t xml:space="preserve"> </w:t>
      </w:r>
      <w:r w:rsidR="003B62C9" w:rsidRPr="003D29D9">
        <w:rPr>
          <w:szCs w:val="24"/>
        </w:rPr>
        <w:t xml:space="preserve">Bu Yönetim Planında, (Toplu Yapı Yönetim Kurulunun) yöneticilerin görevleri ile ilgili eksik hükümlerin çıkması halinde, bu durumda 634 sayılı </w:t>
      </w:r>
      <w:proofErr w:type="spellStart"/>
      <w:r w:rsidR="003B62C9" w:rsidRPr="003D29D9">
        <w:rPr>
          <w:szCs w:val="24"/>
        </w:rPr>
        <w:t>KMK’daki</w:t>
      </w:r>
      <w:proofErr w:type="spellEnd"/>
      <w:r w:rsidR="003B62C9" w:rsidRPr="003D29D9">
        <w:rPr>
          <w:szCs w:val="24"/>
        </w:rPr>
        <w:t xml:space="preserve"> yöneticiler ile ilgili hükümler uygulanır. </w:t>
      </w:r>
    </w:p>
    <w:p w:rsidR="003B62C9" w:rsidRPr="003D29D9" w:rsidRDefault="003B62C9">
      <w:pPr>
        <w:pStyle w:val="GvdeMetni"/>
        <w:tabs>
          <w:tab w:val="left" w:pos="284"/>
        </w:tabs>
        <w:jc w:val="both"/>
        <w:rPr>
          <w:szCs w:val="24"/>
        </w:rPr>
      </w:pPr>
    </w:p>
    <w:p w:rsidR="003B62C9" w:rsidRPr="003D29D9" w:rsidRDefault="003B62C9">
      <w:pPr>
        <w:pStyle w:val="GvdeMetni"/>
        <w:tabs>
          <w:tab w:val="left" w:pos="284"/>
        </w:tabs>
        <w:jc w:val="both"/>
        <w:rPr>
          <w:b/>
          <w:bCs/>
          <w:szCs w:val="24"/>
        </w:rPr>
      </w:pPr>
      <w:r w:rsidRPr="003D29D9">
        <w:rPr>
          <w:b/>
          <w:bCs/>
          <w:szCs w:val="24"/>
        </w:rPr>
        <w:t>Hizmet Alımı</w:t>
      </w:r>
    </w:p>
    <w:p w:rsidR="003B62C9" w:rsidRPr="003D29D9" w:rsidRDefault="003B62C9">
      <w:pPr>
        <w:pStyle w:val="GvdeMetni"/>
        <w:tabs>
          <w:tab w:val="left" w:pos="284"/>
        </w:tabs>
        <w:jc w:val="both"/>
        <w:rPr>
          <w:szCs w:val="24"/>
        </w:rPr>
      </w:pPr>
      <w:r w:rsidRPr="003D29D9">
        <w:rPr>
          <w:b/>
          <w:bCs/>
          <w:szCs w:val="24"/>
        </w:rPr>
        <w:t xml:space="preserve">Madde </w:t>
      </w:r>
      <w:r w:rsidR="003152ED" w:rsidRPr="003D29D9">
        <w:rPr>
          <w:b/>
          <w:bCs/>
          <w:szCs w:val="24"/>
        </w:rPr>
        <w:t>30</w:t>
      </w:r>
      <w:r w:rsidRPr="003D29D9">
        <w:rPr>
          <w:b/>
          <w:bCs/>
          <w:szCs w:val="24"/>
        </w:rPr>
        <w:t>-</w:t>
      </w:r>
      <w:r w:rsidRPr="003D29D9">
        <w:rPr>
          <w:szCs w:val="24"/>
        </w:rPr>
        <w:t xml:space="preserve"> Toplu Yapı Yönetim Kurulu, yükümlü bulunduğu görevlerin yerine getirilmesini, </w:t>
      </w:r>
      <w:r w:rsidRPr="003D29D9">
        <w:rPr>
          <w:szCs w:val="24"/>
        </w:rPr>
        <w:lastRenderedPageBreak/>
        <w:t xml:space="preserve">Toplu Yapı Temsilciler Kurulunun bu konuda bir karar verir ise, sözleşme ile bir gerçek veya tüzel kişiden isteyebilir. </w:t>
      </w:r>
    </w:p>
    <w:p w:rsidR="00DE2F75" w:rsidRPr="003D29D9" w:rsidRDefault="00DE2F75">
      <w:pPr>
        <w:pStyle w:val="GvdeMetni"/>
        <w:tabs>
          <w:tab w:val="left" w:pos="284"/>
        </w:tabs>
        <w:jc w:val="both"/>
        <w:rPr>
          <w:b/>
          <w:bCs/>
          <w:szCs w:val="24"/>
        </w:rPr>
      </w:pPr>
    </w:p>
    <w:p w:rsidR="003B62C9" w:rsidRPr="003D29D9" w:rsidRDefault="003B62C9">
      <w:pPr>
        <w:pStyle w:val="GvdeMetni"/>
        <w:tabs>
          <w:tab w:val="left" w:pos="284"/>
        </w:tabs>
        <w:jc w:val="both"/>
        <w:rPr>
          <w:b/>
          <w:bCs/>
          <w:szCs w:val="24"/>
        </w:rPr>
      </w:pPr>
      <w:r w:rsidRPr="003D29D9">
        <w:rPr>
          <w:b/>
          <w:bCs/>
          <w:szCs w:val="24"/>
        </w:rPr>
        <w:t xml:space="preserve">Ücreti </w:t>
      </w:r>
    </w:p>
    <w:p w:rsidR="00291985" w:rsidRPr="003D29D9" w:rsidRDefault="003B62C9">
      <w:pPr>
        <w:pStyle w:val="GvdeMetni"/>
        <w:tabs>
          <w:tab w:val="left" w:pos="284"/>
        </w:tabs>
        <w:jc w:val="both"/>
        <w:rPr>
          <w:b/>
          <w:bCs/>
          <w:szCs w:val="24"/>
        </w:rPr>
      </w:pPr>
      <w:r w:rsidRPr="003D29D9">
        <w:rPr>
          <w:b/>
          <w:bCs/>
          <w:szCs w:val="24"/>
        </w:rPr>
        <w:t>Madde 3</w:t>
      </w:r>
      <w:r w:rsidR="003152ED" w:rsidRPr="003D29D9">
        <w:rPr>
          <w:b/>
          <w:bCs/>
          <w:szCs w:val="24"/>
        </w:rPr>
        <w:t>1</w:t>
      </w:r>
      <w:r w:rsidRPr="003D29D9">
        <w:rPr>
          <w:b/>
          <w:bCs/>
          <w:szCs w:val="24"/>
        </w:rPr>
        <w:t>-</w:t>
      </w:r>
      <w:r w:rsidRPr="003D29D9">
        <w:rPr>
          <w:szCs w:val="24"/>
        </w:rPr>
        <w:t xml:space="preserve"> Toplu Yapı Yönetim Kurulu üyelerinin ücreti, Toplu Yapı Temsilciler Kurulunca belirlenerek</w:t>
      </w:r>
      <w:r w:rsidR="00AF1CDC" w:rsidRPr="003D29D9">
        <w:rPr>
          <w:szCs w:val="24"/>
        </w:rPr>
        <w:t>,</w:t>
      </w:r>
      <w:r w:rsidRPr="003D29D9">
        <w:rPr>
          <w:szCs w:val="24"/>
        </w:rPr>
        <w:t xml:space="preserve"> karşılığı bütçeye yazılır. </w:t>
      </w:r>
    </w:p>
    <w:p w:rsidR="00914F81" w:rsidRDefault="00914F81">
      <w:pPr>
        <w:pStyle w:val="GvdeMetni"/>
        <w:tabs>
          <w:tab w:val="left" w:pos="284"/>
        </w:tabs>
        <w:jc w:val="both"/>
        <w:rPr>
          <w:b/>
          <w:bCs/>
          <w:szCs w:val="24"/>
        </w:rPr>
      </w:pPr>
    </w:p>
    <w:p w:rsidR="003B62C9" w:rsidRPr="003D29D9" w:rsidRDefault="003B62C9">
      <w:pPr>
        <w:pStyle w:val="GvdeMetni"/>
        <w:tabs>
          <w:tab w:val="left" w:pos="284"/>
        </w:tabs>
        <w:jc w:val="both"/>
        <w:rPr>
          <w:b/>
          <w:bCs/>
          <w:szCs w:val="24"/>
        </w:rPr>
      </w:pPr>
      <w:r w:rsidRPr="003D29D9">
        <w:rPr>
          <w:b/>
          <w:bCs/>
          <w:szCs w:val="24"/>
        </w:rPr>
        <w:t xml:space="preserve">C) TOPLU YAPI DENETİM KURULU </w:t>
      </w:r>
    </w:p>
    <w:p w:rsidR="00914F81" w:rsidRDefault="00914F81">
      <w:pPr>
        <w:pStyle w:val="GvdeMetni"/>
        <w:tabs>
          <w:tab w:val="left" w:pos="284"/>
        </w:tabs>
        <w:jc w:val="both"/>
        <w:rPr>
          <w:b/>
          <w:bCs/>
          <w:szCs w:val="24"/>
        </w:rPr>
      </w:pPr>
    </w:p>
    <w:p w:rsidR="003B62C9" w:rsidRPr="003D29D9" w:rsidRDefault="003B62C9">
      <w:pPr>
        <w:pStyle w:val="GvdeMetni"/>
        <w:tabs>
          <w:tab w:val="left" w:pos="284"/>
        </w:tabs>
        <w:jc w:val="both"/>
        <w:rPr>
          <w:b/>
          <w:bCs/>
          <w:szCs w:val="24"/>
        </w:rPr>
      </w:pPr>
      <w:r w:rsidRPr="003D29D9">
        <w:rPr>
          <w:b/>
          <w:bCs/>
          <w:szCs w:val="24"/>
        </w:rPr>
        <w:t>Seçimi</w:t>
      </w:r>
    </w:p>
    <w:p w:rsidR="003B62C9" w:rsidRPr="003D29D9" w:rsidRDefault="003B62C9">
      <w:pPr>
        <w:pStyle w:val="GvdeMetni"/>
        <w:tabs>
          <w:tab w:val="left" w:pos="284"/>
        </w:tabs>
        <w:jc w:val="both"/>
        <w:rPr>
          <w:b/>
          <w:bCs/>
          <w:szCs w:val="24"/>
        </w:rPr>
      </w:pPr>
      <w:r w:rsidRPr="003D29D9">
        <w:rPr>
          <w:b/>
          <w:bCs/>
          <w:szCs w:val="24"/>
        </w:rPr>
        <w:t>Görev, Yetki ve Sorumlulukları</w:t>
      </w:r>
    </w:p>
    <w:p w:rsidR="003B62C9" w:rsidRDefault="003B62C9" w:rsidP="00D23C63">
      <w:pPr>
        <w:pStyle w:val="Balk3"/>
        <w:spacing w:before="0" w:after="0"/>
        <w:jc w:val="both"/>
        <w:rPr>
          <w:rFonts w:ascii="Times New Roman" w:hAnsi="Times New Roman" w:cs="Times New Roman"/>
          <w:b w:val="0"/>
          <w:sz w:val="24"/>
          <w:szCs w:val="24"/>
        </w:rPr>
      </w:pPr>
      <w:r w:rsidRPr="003D29D9">
        <w:rPr>
          <w:rFonts w:ascii="Times New Roman" w:hAnsi="Times New Roman" w:cs="Times New Roman"/>
          <w:bCs w:val="0"/>
          <w:sz w:val="24"/>
          <w:szCs w:val="24"/>
        </w:rPr>
        <w:t>Madde 3</w:t>
      </w:r>
      <w:r w:rsidR="003152ED" w:rsidRPr="003D29D9">
        <w:rPr>
          <w:rFonts w:ascii="Times New Roman" w:hAnsi="Times New Roman" w:cs="Times New Roman"/>
          <w:bCs w:val="0"/>
          <w:sz w:val="24"/>
          <w:szCs w:val="24"/>
        </w:rPr>
        <w:t>2</w:t>
      </w:r>
      <w:r w:rsidRPr="003D29D9">
        <w:rPr>
          <w:rFonts w:ascii="Times New Roman" w:hAnsi="Times New Roman" w:cs="Times New Roman"/>
          <w:bCs w:val="0"/>
          <w:sz w:val="24"/>
          <w:szCs w:val="24"/>
        </w:rPr>
        <w:t>-</w:t>
      </w:r>
      <w:r w:rsidRPr="003D29D9">
        <w:rPr>
          <w:rFonts w:ascii="Times New Roman" w:hAnsi="Times New Roman" w:cs="Times New Roman"/>
          <w:sz w:val="24"/>
          <w:szCs w:val="24"/>
        </w:rPr>
        <w:t xml:space="preserve"> </w:t>
      </w:r>
      <w:r w:rsidR="00D23C63" w:rsidRPr="00D23C63">
        <w:rPr>
          <w:rFonts w:ascii="Times New Roman" w:hAnsi="Times New Roman" w:cs="Times New Roman"/>
          <w:b w:val="0"/>
          <w:sz w:val="24"/>
          <w:szCs w:val="24"/>
        </w:rPr>
        <w:t>Toplu Yapı Denetim Kurulu en çok iki yıl için Toplu yapı Temsilciler Kurulu tarafından Ocak ayı sonuna kadar 3 asil 1 yedek olarak seçilir. Oylamanın ilk iki turunda her üye için ayrı ayrı en az salt çoğunluk kadar oy sağlanamaz ise, üçüncü turda en çok oy alanlar seçilir, tutanak düzenlenir. Aynı kişiler yeniden seçilebilirler. Eski Denetim Kurulunun görevi yenisi seçilinceye kadar devam eder.</w:t>
      </w:r>
    </w:p>
    <w:p w:rsidR="00D23C63" w:rsidRPr="00D23C63" w:rsidRDefault="00D23C63" w:rsidP="00D23C63"/>
    <w:p w:rsidR="003B62C9" w:rsidRPr="003D29D9" w:rsidRDefault="003B62C9">
      <w:pPr>
        <w:pStyle w:val="GvdeMetni"/>
        <w:tabs>
          <w:tab w:val="left" w:pos="284"/>
        </w:tabs>
        <w:jc w:val="both"/>
        <w:rPr>
          <w:szCs w:val="24"/>
        </w:rPr>
      </w:pPr>
      <w:r w:rsidRPr="003D29D9">
        <w:rPr>
          <w:szCs w:val="24"/>
        </w:rPr>
        <w:t>Denetim Kurulu, 3 ayda bir Yönetim Kurulunun hesap ve işlemlerini inceleyerek</w:t>
      </w:r>
      <w:r w:rsidR="00AF1CDC" w:rsidRPr="003D29D9">
        <w:rPr>
          <w:szCs w:val="24"/>
        </w:rPr>
        <w:t>,</w:t>
      </w:r>
      <w:r w:rsidRPr="003D29D9">
        <w:rPr>
          <w:szCs w:val="24"/>
        </w:rPr>
        <w:t xml:space="preserve"> vardığı sonuçları ara raporlarla Yönetim Kuruluna bildirir. Yönetim Kurulunun aklanması veya sorumlu tutulması önerisini de içerecek biçimde düzenleyeceği kesin hesaplara ilişkin raporunun Toplu Yapı Temsilciler Kurulu üyelerine ulaştırılmasını ister, sağlar.  </w:t>
      </w:r>
    </w:p>
    <w:p w:rsidR="002F44C1" w:rsidRPr="003D29D9" w:rsidRDefault="002F44C1" w:rsidP="002F44C1">
      <w:pPr>
        <w:jc w:val="both"/>
        <w:rPr>
          <w:rFonts w:ascii="Times New Roman" w:hAnsi="Times New Roman" w:cs="Times New Roman"/>
          <w:sz w:val="24"/>
          <w:szCs w:val="24"/>
        </w:rPr>
      </w:pPr>
    </w:p>
    <w:p w:rsidR="00D558D3" w:rsidRPr="003D29D9" w:rsidRDefault="003B62C9" w:rsidP="002F44C1">
      <w:pPr>
        <w:jc w:val="both"/>
        <w:rPr>
          <w:rFonts w:ascii="Times New Roman" w:hAnsi="Times New Roman" w:cs="Times New Roman"/>
          <w:sz w:val="24"/>
          <w:szCs w:val="24"/>
        </w:rPr>
      </w:pPr>
      <w:r w:rsidRPr="003D29D9">
        <w:rPr>
          <w:rFonts w:ascii="Times New Roman" w:hAnsi="Times New Roman" w:cs="Times New Roman"/>
          <w:sz w:val="24"/>
          <w:szCs w:val="24"/>
        </w:rPr>
        <w:t xml:space="preserve">Denetim Kurulu, zorunlu hallerde Temsilciler Kurulunun olağanüstü toplanmasını isteyebilir. Bu istek kesinlikle yerine getirilir. Denetim Kurulu, bütün kararları ile rapor özetlerini, noterce onaylanmış </w:t>
      </w:r>
      <w:r w:rsidRPr="003D29D9">
        <w:rPr>
          <w:rFonts w:ascii="Times New Roman" w:hAnsi="Times New Roman" w:cs="Times New Roman"/>
          <w:b/>
          <w:bCs/>
          <w:sz w:val="24"/>
          <w:szCs w:val="24"/>
        </w:rPr>
        <w:t>“</w:t>
      </w:r>
      <w:r w:rsidRPr="003D29D9">
        <w:rPr>
          <w:rFonts w:ascii="Times New Roman" w:hAnsi="Times New Roman" w:cs="Times New Roman"/>
          <w:bCs/>
          <w:sz w:val="24"/>
          <w:szCs w:val="24"/>
        </w:rPr>
        <w:t xml:space="preserve">Toplu Yapı Denetim Kurulu Karar </w:t>
      </w:r>
      <w:proofErr w:type="spellStart"/>
      <w:r w:rsidRPr="003D29D9">
        <w:rPr>
          <w:rFonts w:ascii="Times New Roman" w:hAnsi="Times New Roman" w:cs="Times New Roman"/>
          <w:bCs/>
          <w:sz w:val="24"/>
          <w:szCs w:val="24"/>
        </w:rPr>
        <w:t>Defteri</w:t>
      </w:r>
      <w:r w:rsidRPr="003D29D9">
        <w:rPr>
          <w:rFonts w:ascii="Times New Roman" w:hAnsi="Times New Roman" w:cs="Times New Roman"/>
          <w:b/>
          <w:bCs/>
          <w:sz w:val="24"/>
          <w:szCs w:val="24"/>
        </w:rPr>
        <w:t>”</w:t>
      </w:r>
      <w:r w:rsidRPr="003D29D9">
        <w:rPr>
          <w:rFonts w:ascii="Times New Roman" w:hAnsi="Times New Roman" w:cs="Times New Roman"/>
          <w:bCs/>
          <w:sz w:val="24"/>
          <w:szCs w:val="24"/>
        </w:rPr>
        <w:t>ne</w:t>
      </w:r>
      <w:proofErr w:type="spellEnd"/>
      <w:r w:rsidRPr="003D29D9">
        <w:rPr>
          <w:rFonts w:ascii="Times New Roman" w:hAnsi="Times New Roman" w:cs="Times New Roman"/>
          <w:sz w:val="24"/>
          <w:szCs w:val="24"/>
        </w:rPr>
        <w:t xml:space="preserve"> yazar. Bu defter, eski ve yeni kurullar arasında tutanakla devir/teslim edilir.</w:t>
      </w:r>
      <w:r w:rsidR="00D558D3" w:rsidRPr="003D29D9">
        <w:rPr>
          <w:rFonts w:ascii="Times New Roman" w:hAnsi="Times New Roman" w:cs="Times New Roman"/>
          <w:sz w:val="24"/>
          <w:szCs w:val="24"/>
        </w:rPr>
        <w:t xml:space="preserve"> Bu defterin, her takvim yılının bitmesinden başlayarak bir ay içinde yönetici tarafından notere kapattırılması mecburidir.</w:t>
      </w:r>
    </w:p>
    <w:p w:rsidR="003B62C9" w:rsidRPr="003D29D9" w:rsidRDefault="003B62C9" w:rsidP="002F44C1">
      <w:pPr>
        <w:pStyle w:val="GvdeMetni"/>
        <w:tabs>
          <w:tab w:val="left" w:pos="284"/>
        </w:tabs>
        <w:jc w:val="both"/>
        <w:rPr>
          <w:szCs w:val="24"/>
        </w:rPr>
      </w:pPr>
      <w:r w:rsidRPr="003D29D9">
        <w:rPr>
          <w:szCs w:val="24"/>
        </w:rPr>
        <w:t xml:space="preserve"> </w:t>
      </w:r>
    </w:p>
    <w:p w:rsidR="005E3355" w:rsidRPr="003D29D9" w:rsidRDefault="005E3355" w:rsidP="005E3355">
      <w:pPr>
        <w:pStyle w:val="GvdeMetni"/>
        <w:tabs>
          <w:tab w:val="left" w:pos="284"/>
        </w:tabs>
        <w:jc w:val="both"/>
        <w:rPr>
          <w:b/>
          <w:bCs/>
          <w:szCs w:val="24"/>
        </w:rPr>
      </w:pPr>
      <w:r w:rsidRPr="003D29D9">
        <w:rPr>
          <w:b/>
          <w:bCs/>
          <w:szCs w:val="24"/>
        </w:rPr>
        <w:t xml:space="preserve">Ücreti </w:t>
      </w:r>
    </w:p>
    <w:p w:rsidR="005E3355" w:rsidRPr="003D29D9" w:rsidRDefault="005E3355" w:rsidP="005E3355">
      <w:pPr>
        <w:pStyle w:val="GvdeMetni"/>
        <w:tabs>
          <w:tab w:val="left" w:pos="284"/>
        </w:tabs>
        <w:jc w:val="both"/>
        <w:rPr>
          <w:szCs w:val="24"/>
        </w:rPr>
      </w:pPr>
      <w:r w:rsidRPr="003D29D9">
        <w:rPr>
          <w:b/>
          <w:bCs/>
          <w:szCs w:val="24"/>
        </w:rPr>
        <w:t>Madde 3</w:t>
      </w:r>
      <w:r w:rsidR="003152ED" w:rsidRPr="003D29D9">
        <w:rPr>
          <w:b/>
          <w:bCs/>
          <w:szCs w:val="24"/>
        </w:rPr>
        <w:t>3</w:t>
      </w:r>
      <w:r w:rsidRPr="003D29D9">
        <w:rPr>
          <w:b/>
          <w:bCs/>
          <w:szCs w:val="24"/>
        </w:rPr>
        <w:t>-</w:t>
      </w:r>
      <w:r w:rsidRPr="003D29D9">
        <w:rPr>
          <w:szCs w:val="24"/>
        </w:rPr>
        <w:t xml:space="preserve"> Toplu Yapı Denetim Kurulu üyelerinin ücreti, Toplu Yapı Temsilciler Kurulunca belirlenerek, karşılığı bütçeye yazılır. </w:t>
      </w:r>
    </w:p>
    <w:p w:rsidR="005E3355" w:rsidRPr="003D29D9" w:rsidRDefault="005E3355" w:rsidP="002F44C1">
      <w:pPr>
        <w:pStyle w:val="GvdeMetni"/>
        <w:tabs>
          <w:tab w:val="left" w:pos="284"/>
        </w:tabs>
        <w:jc w:val="both"/>
        <w:rPr>
          <w:szCs w:val="24"/>
        </w:rPr>
      </w:pPr>
    </w:p>
    <w:p w:rsidR="00B030B3" w:rsidRPr="003D29D9" w:rsidRDefault="00984477">
      <w:pPr>
        <w:pStyle w:val="GvdeMetni"/>
        <w:tabs>
          <w:tab w:val="left" w:pos="284"/>
        </w:tabs>
        <w:jc w:val="center"/>
        <w:rPr>
          <w:b/>
          <w:bCs/>
          <w:szCs w:val="24"/>
        </w:rPr>
      </w:pPr>
      <w:r w:rsidRPr="003D29D9">
        <w:rPr>
          <w:b/>
          <w:bCs/>
          <w:szCs w:val="24"/>
        </w:rPr>
        <w:t>I</w:t>
      </w:r>
      <w:r w:rsidR="00B030B3" w:rsidRPr="003D29D9">
        <w:rPr>
          <w:b/>
          <w:bCs/>
          <w:szCs w:val="24"/>
        </w:rPr>
        <w:t>V.</w:t>
      </w:r>
      <w:r w:rsidR="00DE2F75" w:rsidRPr="003D29D9">
        <w:rPr>
          <w:b/>
          <w:bCs/>
          <w:szCs w:val="24"/>
        </w:rPr>
        <w:t xml:space="preserve"> </w:t>
      </w:r>
      <w:r w:rsidR="00B030B3" w:rsidRPr="003D29D9">
        <w:rPr>
          <w:b/>
          <w:bCs/>
          <w:szCs w:val="24"/>
        </w:rPr>
        <w:t>KISIM</w:t>
      </w:r>
    </w:p>
    <w:p w:rsidR="003B62C9" w:rsidRPr="003D29D9" w:rsidRDefault="003B62C9">
      <w:pPr>
        <w:pStyle w:val="GvdeMetni"/>
        <w:tabs>
          <w:tab w:val="left" w:pos="284"/>
        </w:tabs>
        <w:jc w:val="center"/>
        <w:rPr>
          <w:szCs w:val="24"/>
        </w:rPr>
      </w:pPr>
      <w:r w:rsidRPr="003D29D9">
        <w:rPr>
          <w:b/>
          <w:bCs/>
          <w:szCs w:val="24"/>
        </w:rPr>
        <w:t>KAT MALİKLERİNİN HAKLARI VE YÜKÜMLÜLÜKLERİ</w:t>
      </w:r>
    </w:p>
    <w:p w:rsidR="003B62C9" w:rsidRPr="003D29D9" w:rsidRDefault="003B62C9">
      <w:pPr>
        <w:pStyle w:val="GvdeMetni"/>
        <w:tabs>
          <w:tab w:val="left" w:pos="284"/>
        </w:tabs>
        <w:jc w:val="center"/>
        <w:rPr>
          <w:b/>
          <w:bCs/>
          <w:szCs w:val="24"/>
        </w:rPr>
      </w:pPr>
    </w:p>
    <w:p w:rsidR="003B62C9" w:rsidRPr="003D29D9" w:rsidRDefault="003B62C9">
      <w:pPr>
        <w:pStyle w:val="GvdeMetni"/>
        <w:tabs>
          <w:tab w:val="left" w:pos="284"/>
        </w:tabs>
        <w:jc w:val="center"/>
        <w:rPr>
          <w:b/>
          <w:bCs/>
          <w:szCs w:val="24"/>
        </w:rPr>
      </w:pPr>
      <w:r w:rsidRPr="003D29D9">
        <w:rPr>
          <w:b/>
          <w:bCs/>
          <w:szCs w:val="24"/>
        </w:rPr>
        <w:t>1.BÖLÜM</w:t>
      </w:r>
    </w:p>
    <w:p w:rsidR="003B62C9" w:rsidRPr="003D29D9" w:rsidRDefault="003B62C9">
      <w:pPr>
        <w:pStyle w:val="GvdeMetni"/>
        <w:tabs>
          <w:tab w:val="left" w:pos="284"/>
        </w:tabs>
        <w:jc w:val="center"/>
        <w:rPr>
          <w:szCs w:val="24"/>
        </w:rPr>
      </w:pPr>
      <w:r w:rsidRPr="003D29D9">
        <w:rPr>
          <w:b/>
          <w:bCs/>
          <w:szCs w:val="24"/>
        </w:rPr>
        <w:t>BAĞIMSIZ BÖLÜMLERE İLİŞKİN HAK VE YÜKÜMLÜLÜKLER</w:t>
      </w:r>
    </w:p>
    <w:p w:rsidR="003B62C9" w:rsidRPr="003E351A" w:rsidRDefault="003B62C9">
      <w:pPr>
        <w:pStyle w:val="GvdeMetni"/>
        <w:tabs>
          <w:tab w:val="left" w:pos="284"/>
        </w:tabs>
        <w:jc w:val="both"/>
        <w:rPr>
          <w:szCs w:val="24"/>
        </w:rPr>
      </w:pPr>
    </w:p>
    <w:p w:rsidR="003B62C9" w:rsidRPr="003E351A" w:rsidRDefault="003B62C9">
      <w:pPr>
        <w:pStyle w:val="GvdeMetni"/>
        <w:tabs>
          <w:tab w:val="left" w:pos="284"/>
        </w:tabs>
        <w:jc w:val="both"/>
        <w:rPr>
          <w:szCs w:val="24"/>
        </w:rPr>
      </w:pPr>
      <w:r w:rsidRPr="003E351A">
        <w:rPr>
          <w:b/>
          <w:bCs/>
          <w:szCs w:val="24"/>
        </w:rPr>
        <w:t>Madde 3</w:t>
      </w:r>
      <w:r w:rsidR="003152ED" w:rsidRPr="003E351A">
        <w:rPr>
          <w:b/>
          <w:bCs/>
          <w:szCs w:val="24"/>
        </w:rPr>
        <w:t>4</w:t>
      </w:r>
      <w:r w:rsidRPr="003E351A">
        <w:rPr>
          <w:b/>
          <w:bCs/>
          <w:szCs w:val="24"/>
        </w:rPr>
        <w:t xml:space="preserve">- </w:t>
      </w:r>
      <w:r w:rsidR="00D07E86" w:rsidRPr="00D07E86">
        <w:rPr>
          <w:szCs w:val="24"/>
        </w:rPr>
        <w:t>Kat</w:t>
      </w:r>
      <w:r w:rsidRPr="003E351A">
        <w:rPr>
          <w:szCs w:val="24"/>
        </w:rPr>
        <w:t xml:space="preserve"> malikleri, mülkiyetlerinde bulunan bağımsız bölümler (daire, işyeri vb.) üzerinde (Kat Mülkiyeti Kanununun ve bu Yönetim Planının hükümleri saklı kalmak kaydıyla) Medeni Kanunun maliklere tanıdığı bütün hak ve yetkilere sahiptirler. </w:t>
      </w:r>
    </w:p>
    <w:p w:rsidR="003E351A" w:rsidRPr="00493852" w:rsidRDefault="003E351A">
      <w:pPr>
        <w:pStyle w:val="GvdeMetni"/>
        <w:tabs>
          <w:tab w:val="left" w:pos="284"/>
        </w:tabs>
        <w:jc w:val="both"/>
        <w:rPr>
          <w:szCs w:val="24"/>
        </w:rPr>
      </w:pPr>
    </w:p>
    <w:p w:rsidR="003E351A" w:rsidRPr="00493852" w:rsidRDefault="00D07E86">
      <w:pPr>
        <w:pStyle w:val="GvdeMetni"/>
        <w:tabs>
          <w:tab w:val="left" w:pos="284"/>
        </w:tabs>
        <w:jc w:val="both"/>
        <w:rPr>
          <w:szCs w:val="24"/>
        </w:rPr>
      </w:pPr>
      <w:r w:rsidRPr="00493852">
        <w:rPr>
          <w:szCs w:val="24"/>
        </w:rPr>
        <w:t>Kat</w:t>
      </w:r>
      <w:r w:rsidR="003E351A" w:rsidRPr="00493852">
        <w:rPr>
          <w:szCs w:val="24"/>
        </w:rPr>
        <w:t xml:space="preserve"> malikleri birbirlerine karşı Medeni Kanunda düzenlenmiş bulunan komşuluk hukuku kurallarının gereklerine uymak ve iyi komşuluk ilişkilerinin gerektirdiği tavır ve davranışlarda bulunmakla yükümlüdürler.</w:t>
      </w:r>
    </w:p>
    <w:p w:rsidR="003B62C9" w:rsidRPr="00493852" w:rsidRDefault="003B62C9">
      <w:pPr>
        <w:pStyle w:val="GvdeMetni"/>
        <w:tabs>
          <w:tab w:val="left" w:pos="284"/>
        </w:tabs>
        <w:jc w:val="both"/>
        <w:rPr>
          <w:szCs w:val="24"/>
        </w:rPr>
      </w:pPr>
    </w:p>
    <w:p w:rsidR="003B62C9" w:rsidRPr="00493852" w:rsidRDefault="00D07E86">
      <w:pPr>
        <w:pStyle w:val="GvdeMetni"/>
        <w:tabs>
          <w:tab w:val="left" w:pos="284"/>
        </w:tabs>
        <w:jc w:val="both"/>
        <w:rPr>
          <w:szCs w:val="24"/>
        </w:rPr>
      </w:pPr>
      <w:r w:rsidRPr="00493852">
        <w:rPr>
          <w:szCs w:val="24"/>
        </w:rPr>
        <w:t>Kat</w:t>
      </w:r>
      <w:r w:rsidR="003B62C9" w:rsidRPr="00493852">
        <w:rPr>
          <w:szCs w:val="24"/>
        </w:rPr>
        <w:t xml:space="preserve"> malikleri, bağımsız bölümlerinin içinde, ana yapıya zarar verecek nitelikte olmamak koşuluyla, istedikleri bakım/onarım, tesis ve değişiklikleri yapabilirler. </w:t>
      </w:r>
    </w:p>
    <w:p w:rsidR="003B62C9" w:rsidRPr="00493852" w:rsidRDefault="003B62C9">
      <w:pPr>
        <w:pStyle w:val="GvdeMetni"/>
        <w:tabs>
          <w:tab w:val="left" w:pos="284"/>
        </w:tabs>
        <w:jc w:val="both"/>
        <w:rPr>
          <w:szCs w:val="24"/>
        </w:rPr>
      </w:pPr>
    </w:p>
    <w:p w:rsidR="003B62C9" w:rsidRPr="00493852" w:rsidRDefault="00D07E86">
      <w:pPr>
        <w:pStyle w:val="GvdeMetni"/>
        <w:tabs>
          <w:tab w:val="left" w:pos="284"/>
        </w:tabs>
        <w:jc w:val="both"/>
        <w:rPr>
          <w:szCs w:val="24"/>
        </w:rPr>
      </w:pPr>
      <w:r w:rsidRPr="00493852">
        <w:rPr>
          <w:szCs w:val="24"/>
        </w:rPr>
        <w:t>Kat</w:t>
      </w:r>
      <w:r w:rsidR="003E351A" w:rsidRPr="00493852">
        <w:rPr>
          <w:szCs w:val="24"/>
        </w:rPr>
        <w:t xml:space="preserve"> </w:t>
      </w:r>
      <w:r w:rsidR="003B62C9" w:rsidRPr="00493852">
        <w:rPr>
          <w:szCs w:val="24"/>
        </w:rPr>
        <w:t xml:space="preserve">malikleri, bağımsız bölümleri ve ortak yerleri kullanır iken, iyi niyet kurallarına uymak, yasaya ve Yönetim Planına aykırı davranışlardan kaçınmak zorundadırlar. </w:t>
      </w:r>
    </w:p>
    <w:p w:rsidR="003B62C9" w:rsidRPr="00493852" w:rsidRDefault="003B62C9">
      <w:pPr>
        <w:pStyle w:val="GvdeMetni"/>
        <w:tabs>
          <w:tab w:val="left" w:pos="284"/>
        </w:tabs>
        <w:jc w:val="both"/>
        <w:rPr>
          <w:szCs w:val="24"/>
        </w:rPr>
      </w:pPr>
    </w:p>
    <w:p w:rsidR="003B62C9" w:rsidRPr="00493852" w:rsidRDefault="00D07E86">
      <w:pPr>
        <w:jc w:val="both"/>
        <w:rPr>
          <w:rFonts w:ascii="Times New Roman" w:hAnsi="Times New Roman" w:cs="Times New Roman"/>
          <w:sz w:val="24"/>
          <w:szCs w:val="24"/>
        </w:rPr>
      </w:pPr>
      <w:r w:rsidRPr="00493852">
        <w:rPr>
          <w:rFonts w:ascii="Times New Roman" w:hAnsi="Times New Roman" w:cs="Times New Roman"/>
          <w:sz w:val="24"/>
          <w:szCs w:val="24"/>
        </w:rPr>
        <w:t>Kat</w:t>
      </w:r>
      <w:r w:rsidR="003E351A" w:rsidRPr="00493852">
        <w:rPr>
          <w:rFonts w:ascii="Times New Roman" w:hAnsi="Times New Roman" w:cs="Times New Roman"/>
          <w:sz w:val="24"/>
          <w:szCs w:val="24"/>
        </w:rPr>
        <w:t xml:space="preserve"> </w:t>
      </w:r>
      <w:r w:rsidR="003B62C9" w:rsidRPr="00493852">
        <w:rPr>
          <w:rFonts w:ascii="Times New Roman" w:hAnsi="Times New Roman" w:cs="Times New Roman"/>
          <w:sz w:val="24"/>
          <w:szCs w:val="24"/>
        </w:rPr>
        <w:t xml:space="preserve">malikleri, özellikle; </w:t>
      </w:r>
    </w:p>
    <w:p w:rsidR="003E351A" w:rsidRPr="00493852" w:rsidRDefault="003E351A">
      <w:pPr>
        <w:jc w:val="both"/>
        <w:rPr>
          <w:rFonts w:ascii="Times New Roman" w:hAnsi="Times New Roman" w:cs="Times New Roman"/>
          <w:sz w:val="24"/>
          <w:szCs w:val="24"/>
        </w:rPr>
      </w:pPr>
    </w:p>
    <w:p w:rsidR="003B62C9" w:rsidRPr="00493852" w:rsidRDefault="0016613B">
      <w:pPr>
        <w:jc w:val="both"/>
        <w:rPr>
          <w:rFonts w:ascii="Times New Roman" w:hAnsi="Times New Roman" w:cs="Times New Roman"/>
          <w:sz w:val="24"/>
          <w:szCs w:val="24"/>
        </w:rPr>
      </w:pPr>
      <w:r w:rsidRPr="00493852">
        <w:rPr>
          <w:rFonts w:ascii="Times New Roman" w:hAnsi="Times New Roman" w:cs="Times New Roman"/>
          <w:sz w:val="24"/>
          <w:szCs w:val="24"/>
        </w:rPr>
        <w:t xml:space="preserve">a) </w:t>
      </w:r>
      <w:r w:rsidR="003B62C9" w:rsidRPr="00493852">
        <w:rPr>
          <w:rFonts w:ascii="Times New Roman" w:hAnsi="Times New Roman" w:cs="Times New Roman"/>
          <w:sz w:val="24"/>
          <w:szCs w:val="24"/>
        </w:rPr>
        <w:t xml:space="preserve">Bağımsız bölümlerinde, diğer kat maliklerini rahatsız edecek nitelikte toplantılar düzenleyemez, gürültülü hareketlerde bulunamaz, özellikle saat 22:00 den sonra televizyon, radyo ve teyplerini komşuları rahatsız edecek bir şekilde kullanamazlar. </w:t>
      </w:r>
    </w:p>
    <w:p w:rsidR="003B62C9" w:rsidRPr="00493852" w:rsidRDefault="003B62C9">
      <w:pPr>
        <w:jc w:val="both"/>
        <w:rPr>
          <w:rFonts w:ascii="Times New Roman" w:hAnsi="Times New Roman" w:cs="Times New Roman"/>
          <w:sz w:val="24"/>
          <w:szCs w:val="24"/>
        </w:rPr>
      </w:pPr>
    </w:p>
    <w:p w:rsidR="003B62C9" w:rsidRPr="00493852" w:rsidRDefault="003B62C9">
      <w:pPr>
        <w:jc w:val="both"/>
        <w:rPr>
          <w:rFonts w:ascii="Times New Roman" w:hAnsi="Times New Roman" w:cs="Times New Roman"/>
          <w:sz w:val="24"/>
          <w:szCs w:val="24"/>
        </w:rPr>
      </w:pPr>
      <w:r w:rsidRPr="00493852">
        <w:rPr>
          <w:rFonts w:ascii="Times New Roman" w:hAnsi="Times New Roman" w:cs="Times New Roman"/>
          <w:sz w:val="24"/>
          <w:szCs w:val="24"/>
        </w:rPr>
        <w:t xml:space="preserve">Nişan, düğün gibi ayrık nedenlerle düzenlenecek toplantılarda öteki kat maliklerini rahatsız etmemeye olabildiğince özen gösterirler. </w:t>
      </w:r>
    </w:p>
    <w:p w:rsidR="0016613B" w:rsidRPr="00493852" w:rsidRDefault="0016613B">
      <w:pPr>
        <w:jc w:val="both"/>
        <w:rPr>
          <w:rFonts w:ascii="Times New Roman" w:hAnsi="Times New Roman" w:cs="Times New Roman"/>
          <w:sz w:val="24"/>
          <w:szCs w:val="24"/>
        </w:rPr>
      </w:pPr>
    </w:p>
    <w:p w:rsidR="0016613B" w:rsidRPr="00493852" w:rsidRDefault="00D07E86">
      <w:pPr>
        <w:jc w:val="both"/>
        <w:rPr>
          <w:rFonts w:ascii="Times New Roman" w:hAnsi="Times New Roman" w:cs="Times New Roman"/>
          <w:sz w:val="24"/>
          <w:szCs w:val="24"/>
        </w:rPr>
      </w:pPr>
      <w:r w:rsidRPr="00493852">
        <w:rPr>
          <w:rFonts w:ascii="Times New Roman" w:hAnsi="Times New Roman" w:cs="Times New Roman"/>
          <w:sz w:val="24"/>
          <w:szCs w:val="24"/>
        </w:rPr>
        <w:t>Kat</w:t>
      </w:r>
      <w:r w:rsidR="0016613B" w:rsidRPr="00493852">
        <w:rPr>
          <w:rFonts w:ascii="Times New Roman" w:hAnsi="Times New Roman" w:cs="Times New Roman"/>
          <w:sz w:val="24"/>
          <w:szCs w:val="24"/>
        </w:rPr>
        <w:t xml:space="preserve"> malikleri </w:t>
      </w:r>
      <w:proofErr w:type="spellStart"/>
      <w:r w:rsidR="0016613B" w:rsidRPr="00493852">
        <w:rPr>
          <w:rFonts w:ascii="Times New Roman" w:hAnsi="Times New Roman" w:cs="Times New Roman"/>
          <w:sz w:val="24"/>
          <w:szCs w:val="24"/>
        </w:rPr>
        <w:t>anagayrimenkulde</w:t>
      </w:r>
      <w:proofErr w:type="spellEnd"/>
      <w:r w:rsidR="0016613B" w:rsidRPr="00493852">
        <w:rPr>
          <w:rFonts w:ascii="Times New Roman" w:hAnsi="Times New Roman" w:cs="Times New Roman"/>
          <w:sz w:val="24"/>
          <w:szCs w:val="24"/>
        </w:rPr>
        <w:t xml:space="preserve"> toz, koku, gürült</w:t>
      </w:r>
      <w:r w:rsidR="006848EB" w:rsidRPr="00493852">
        <w:rPr>
          <w:rFonts w:ascii="Times New Roman" w:hAnsi="Times New Roman" w:cs="Times New Roman"/>
          <w:sz w:val="24"/>
          <w:szCs w:val="24"/>
        </w:rPr>
        <w:t xml:space="preserve">ü vs. çıkaracak davranışlardan </w:t>
      </w:r>
      <w:r w:rsidR="0016613B" w:rsidRPr="00493852">
        <w:rPr>
          <w:rFonts w:ascii="Times New Roman" w:hAnsi="Times New Roman" w:cs="Times New Roman"/>
          <w:sz w:val="24"/>
          <w:szCs w:val="24"/>
        </w:rPr>
        <w:t>titizlikle kaçınmak zorundadır.</w:t>
      </w:r>
    </w:p>
    <w:p w:rsidR="00920ED6" w:rsidRDefault="00920ED6">
      <w:pPr>
        <w:jc w:val="both"/>
        <w:rPr>
          <w:rFonts w:ascii="Times New Roman" w:hAnsi="Times New Roman" w:cs="Times New Roman"/>
          <w:color w:val="0000FF"/>
          <w:sz w:val="24"/>
          <w:szCs w:val="24"/>
        </w:rPr>
      </w:pPr>
    </w:p>
    <w:p w:rsidR="0016613B" w:rsidRPr="00493852" w:rsidRDefault="0016613B">
      <w:pPr>
        <w:jc w:val="both"/>
        <w:rPr>
          <w:rFonts w:ascii="Times New Roman" w:hAnsi="Times New Roman" w:cs="Times New Roman"/>
          <w:sz w:val="24"/>
          <w:szCs w:val="24"/>
        </w:rPr>
      </w:pPr>
      <w:r w:rsidRPr="00493852">
        <w:rPr>
          <w:rFonts w:ascii="Times New Roman" w:hAnsi="Times New Roman" w:cs="Times New Roman"/>
          <w:sz w:val="24"/>
          <w:szCs w:val="24"/>
        </w:rPr>
        <w:t>Bağımsız bölümlerde, eklentilerinde veya ortak yerlerde yanıcı, patlayıcı, sızıcı vs. nitelikte tehlikeli maddeler bulundurulması yasaktır. İnşaat, onarım gibi meşru ve zorunlu durumlarda, bu durumun devam etme süresi</w:t>
      </w:r>
      <w:r w:rsidR="008021EE" w:rsidRPr="00493852">
        <w:rPr>
          <w:rFonts w:ascii="Times New Roman" w:hAnsi="Times New Roman" w:cs="Times New Roman"/>
          <w:sz w:val="24"/>
          <w:szCs w:val="24"/>
        </w:rPr>
        <w:t xml:space="preserve"> </w:t>
      </w:r>
      <w:r w:rsidRPr="00493852">
        <w:rPr>
          <w:rFonts w:ascii="Times New Roman" w:hAnsi="Times New Roman" w:cs="Times New Roman"/>
          <w:sz w:val="24"/>
          <w:szCs w:val="24"/>
        </w:rPr>
        <w:t>ile sınırlı kalmak üzere, bu tip maddeler Yönetim Kurulundan izin alınarak ve özenle denetim ve koruma altında tutularak, zarar</w:t>
      </w:r>
      <w:r w:rsidR="006848EB" w:rsidRPr="00493852">
        <w:rPr>
          <w:rFonts w:ascii="Times New Roman" w:hAnsi="Times New Roman" w:cs="Times New Roman"/>
          <w:sz w:val="24"/>
          <w:szCs w:val="24"/>
        </w:rPr>
        <w:t xml:space="preserve"> </w:t>
      </w:r>
      <w:proofErr w:type="gramStart"/>
      <w:r w:rsidR="006848EB" w:rsidRPr="00493852">
        <w:rPr>
          <w:rFonts w:ascii="Times New Roman" w:hAnsi="Times New Roman" w:cs="Times New Roman"/>
          <w:sz w:val="24"/>
          <w:szCs w:val="24"/>
        </w:rPr>
        <w:t xml:space="preserve">ve </w:t>
      </w:r>
      <w:r w:rsidRPr="00493852">
        <w:rPr>
          <w:rFonts w:ascii="Times New Roman" w:hAnsi="Times New Roman" w:cs="Times New Roman"/>
          <w:sz w:val="24"/>
          <w:szCs w:val="24"/>
        </w:rPr>
        <w:t xml:space="preserve"> ziyanın</w:t>
      </w:r>
      <w:proofErr w:type="gramEnd"/>
      <w:r w:rsidRPr="00493852">
        <w:rPr>
          <w:rFonts w:ascii="Times New Roman" w:hAnsi="Times New Roman" w:cs="Times New Roman"/>
          <w:sz w:val="24"/>
          <w:szCs w:val="24"/>
        </w:rPr>
        <w:t xml:space="preserve"> tazmin koşulunu içeren taahhütname verilmesi şartı ile anılan yerlerde bulundurulabilir.</w:t>
      </w:r>
    </w:p>
    <w:p w:rsidR="0016613B" w:rsidRPr="00493852" w:rsidRDefault="0016613B">
      <w:pPr>
        <w:jc w:val="both"/>
        <w:rPr>
          <w:rFonts w:ascii="Times New Roman" w:hAnsi="Times New Roman" w:cs="Times New Roman"/>
          <w:sz w:val="24"/>
          <w:szCs w:val="24"/>
        </w:rPr>
      </w:pPr>
    </w:p>
    <w:p w:rsidR="003B62C9" w:rsidRPr="003D29D9" w:rsidRDefault="003B62C9">
      <w:pPr>
        <w:pStyle w:val="GvdeMetni"/>
        <w:jc w:val="both"/>
        <w:rPr>
          <w:szCs w:val="24"/>
        </w:rPr>
      </w:pPr>
      <w:r w:rsidRPr="00493852">
        <w:rPr>
          <w:szCs w:val="24"/>
        </w:rPr>
        <w:t>b) Bağımsız bölümlerinin balkon</w:t>
      </w:r>
      <w:r w:rsidRPr="003D29D9">
        <w:rPr>
          <w:szCs w:val="24"/>
        </w:rPr>
        <w:t xml:space="preserve">, pencere veya teraslarından hiçbir şekilde halı silkelemezler, su dökemezler, çöp atamazlar, binanın dış cephesine veya dıştan görülebilecek yerlerine ve bahçelere çamaşır asamazlar. </w:t>
      </w:r>
    </w:p>
    <w:p w:rsidR="003B62C9" w:rsidRPr="003D29D9" w:rsidRDefault="003B62C9">
      <w:pPr>
        <w:jc w:val="both"/>
        <w:rPr>
          <w:rFonts w:ascii="Times New Roman" w:hAnsi="Times New Roman" w:cs="Times New Roman"/>
          <w:sz w:val="24"/>
          <w:szCs w:val="24"/>
        </w:rPr>
      </w:pPr>
    </w:p>
    <w:p w:rsidR="003B62C9" w:rsidRPr="003D29D9" w:rsidRDefault="003B62C9">
      <w:pPr>
        <w:tabs>
          <w:tab w:val="left" w:pos="896"/>
          <w:tab w:val="left" w:pos="1092"/>
        </w:tabs>
        <w:jc w:val="both"/>
        <w:rPr>
          <w:rFonts w:ascii="Times New Roman" w:hAnsi="Times New Roman" w:cs="Times New Roman"/>
          <w:sz w:val="24"/>
          <w:szCs w:val="24"/>
        </w:rPr>
      </w:pPr>
      <w:r w:rsidRPr="003D29D9">
        <w:rPr>
          <w:rFonts w:ascii="Times New Roman" w:hAnsi="Times New Roman" w:cs="Times New Roman"/>
          <w:sz w:val="24"/>
          <w:szCs w:val="24"/>
        </w:rPr>
        <w:t xml:space="preserve">c) Bağımsız bölümleri, kumarhane, randevuevi gibi ahlak ve adaba aykırı sayılacak şekilde kullanamazlar. </w:t>
      </w:r>
    </w:p>
    <w:p w:rsidR="003B62C9" w:rsidRPr="003D29D9" w:rsidRDefault="003B62C9">
      <w:pPr>
        <w:tabs>
          <w:tab w:val="left" w:pos="1092"/>
        </w:tabs>
        <w:jc w:val="both"/>
        <w:rPr>
          <w:rFonts w:ascii="Times New Roman" w:hAnsi="Times New Roman" w:cs="Times New Roman"/>
          <w:sz w:val="24"/>
          <w:szCs w:val="24"/>
        </w:rPr>
      </w:pPr>
    </w:p>
    <w:p w:rsidR="003B62C9" w:rsidRPr="003D29D9" w:rsidRDefault="003B62C9">
      <w:pPr>
        <w:tabs>
          <w:tab w:val="left" w:pos="1092"/>
        </w:tabs>
        <w:jc w:val="both"/>
        <w:rPr>
          <w:rFonts w:ascii="Times New Roman" w:hAnsi="Times New Roman" w:cs="Times New Roman"/>
          <w:sz w:val="24"/>
          <w:szCs w:val="24"/>
        </w:rPr>
      </w:pPr>
      <w:r w:rsidRPr="003D29D9">
        <w:rPr>
          <w:rFonts w:ascii="Times New Roman" w:hAnsi="Times New Roman" w:cs="Times New Roman"/>
          <w:sz w:val="24"/>
          <w:szCs w:val="24"/>
        </w:rPr>
        <w:t xml:space="preserve">d) Kat mülkiyeti kütüğünde mesken, iş veya ticaret yeri olarak gösterilmiş bölümlerini, hiçbir şekilde hastane, dispanser, klinik gibi kuruluşlara, kullanımlara tahsis edemezler. </w:t>
      </w:r>
    </w:p>
    <w:p w:rsidR="003B62C9" w:rsidRPr="003D29D9" w:rsidRDefault="003B62C9">
      <w:pPr>
        <w:tabs>
          <w:tab w:val="left" w:pos="1092"/>
        </w:tabs>
        <w:jc w:val="both"/>
        <w:rPr>
          <w:rFonts w:ascii="Times New Roman" w:hAnsi="Times New Roman" w:cs="Times New Roman"/>
          <w:sz w:val="24"/>
          <w:szCs w:val="24"/>
        </w:rPr>
      </w:pPr>
    </w:p>
    <w:p w:rsidR="003B62C9" w:rsidRPr="003D29D9" w:rsidRDefault="003B62C9">
      <w:pPr>
        <w:pStyle w:val="GvdeMetni"/>
        <w:jc w:val="both"/>
        <w:rPr>
          <w:szCs w:val="24"/>
        </w:rPr>
      </w:pPr>
      <w:r w:rsidRPr="003D29D9">
        <w:rPr>
          <w:szCs w:val="24"/>
        </w:rPr>
        <w:t xml:space="preserve">e) </w:t>
      </w:r>
      <w:proofErr w:type="spellStart"/>
      <w:r w:rsidRPr="003D29D9">
        <w:rPr>
          <w:szCs w:val="24"/>
        </w:rPr>
        <w:t>Anagayrımenkulü</w:t>
      </w:r>
      <w:proofErr w:type="spellEnd"/>
      <w:r w:rsidRPr="003D29D9">
        <w:rPr>
          <w:szCs w:val="24"/>
        </w:rPr>
        <w:t xml:space="preserve"> kütüğünde mesken olarak gösterilmiş bulunan bağımsız bölümlerde (Toplu Yapı Temsilciler Kurulu oybirliğiyle izin vermedikçe), sinema, gazino, kulüp, kahvehane, dans salonu gibi eğlence, lokanta, pastane gibi beslenme yerleri ile basımevi, emlak bürosu, sendika veya dernek merkezi, dershane vb. açamazlar. </w:t>
      </w:r>
    </w:p>
    <w:p w:rsidR="007B775D" w:rsidRPr="00493852" w:rsidRDefault="007B775D">
      <w:pPr>
        <w:pStyle w:val="GvdeMetni"/>
        <w:jc w:val="both"/>
        <w:rPr>
          <w:szCs w:val="24"/>
        </w:rPr>
      </w:pPr>
    </w:p>
    <w:p w:rsidR="00435087" w:rsidRPr="00493852" w:rsidRDefault="007B775D" w:rsidP="00435087">
      <w:pPr>
        <w:pStyle w:val="GvdeMetni"/>
        <w:jc w:val="both"/>
        <w:rPr>
          <w:szCs w:val="24"/>
        </w:rPr>
      </w:pPr>
      <w:r w:rsidRPr="00493852">
        <w:t xml:space="preserve">f) </w:t>
      </w:r>
      <w:r w:rsidR="00435087" w:rsidRPr="00493852">
        <w:rPr>
          <w:szCs w:val="24"/>
        </w:rPr>
        <w:t xml:space="preserve">Bağımsız bölümlerde </w:t>
      </w:r>
      <w:r w:rsidR="008E72D6" w:rsidRPr="00493852">
        <w:rPr>
          <w:szCs w:val="24"/>
        </w:rPr>
        <w:t xml:space="preserve">ve ortak yerlerde </w:t>
      </w:r>
      <w:r w:rsidR="00435087" w:rsidRPr="00493852">
        <w:rPr>
          <w:szCs w:val="24"/>
        </w:rPr>
        <w:t xml:space="preserve">hayvan beslenmesi veya </w:t>
      </w:r>
      <w:r w:rsidR="008E72D6" w:rsidRPr="00493852">
        <w:rPr>
          <w:szCs w:val="24"/>
        </w:rPr>
        <w:t>Ticaret Merkezi</w:t>
      </w:r>
      <w:r w:rsidR="00435087" w:rsidRPr="00493852">
        <w:rPr>
          <w:szCs w:val="24"/>
        </w:rPr>
        <w:t xml:space="preserve"> </w:t>
      </w:r>
      <w:proofErr w:type="gramStart"/>
      <w:r w:rsidR="00435087" w:rsidRPr="00493852">
        <w:rPr>
          <w:szCs w:val="24"/>
        </w:rPr>
        <w:t>dükkanlarında</w:t>
      </w:r>
      <w:proofErr w:type="gramEnd"/>
      <w:r w:rsidR="00435087" w:rsidRPr="00493852">
        <w:rPr>
          <w:szCs w:val="24"/>
        </w:rPr>
        <w:t xml:space="preserve"> hayvanlarla ilgili ticaret yapılması Yönetim Kurulundan izin alınmasına bağlıdır. Bu gibi durumlarda hayvan besleyen veya hayvan alım satımı yapanların başkalarını rahatsız etmemeleri için uymaları gereken kuralları da Yönetim Kurulu belli eder. Hangi tip hayvanlara izin verildiği de Yönetim Kurulunca ayrıca belirlenir. At, inek, koyun, tavuk, horoz gibi kapalı yerlerde bulundurulması </w:t>
      </w:r>
      <w:proofErr w:type="spellStart"/>
      <w:r w:rsidR="00435087" w:rsidRPr="00493852">
        <w:rPr>
          <w:szCs w:val="24"/>
        </w:rPr>
        <w:t>mutad</w:t>
      </w:r>
      <w:proofErr w:type="spellEnd"/>
      <w:r w:rsidR="00435087" w:rsidRPr="00493852">
        <w:rPr>
          <w:szCs w:val="24"/>
        </w:rPr>
        <w:t xml:space="preserve"> olmayan hayvanlara kesinlikle izin verilmez.</w:t>
      </w:r>
    </w:p>
    <w:p w:rsidR="00435087" w:rsidRPr="00493852" w:rsidRDefault="00435087" w:rsidP="00435087">
      <w:pPr>
        <w:pStyle w:val="GvdeMetni"/>
        <w:jc w:val="both"/>
        <w:rPr>
          <w:szCs w:val="24"/>
        </w:rPr>
      </w:pPr>
    </w:p>
    <w:p w:rsidR="003E351A" w:rsidRPr="00493852" w:rsidRDefault="007B775D">
      <w:pPr>
        <w:jc w:val="both"/>
        <w:rPr>
          <w:rFonts w:ascii="Times New Roman" w:hAnsi="Times New Roman" w:cs="Times New Roman"/>
          <w:sz w:val="24"/>
          <w:szCs w:val="24"/>
        </w:rPr>
      </w:pPr>
      <w:r w:rsidRPr="00493852">
        <w:rPr>
          <w:rFonts w:ascii="Times New Roman" w:hAnsi="Times New Roman" w:cs="Times New Roman"/>
          <w:sz w:val="24"/>
          <w:szCs w:val="24"/>
        </w:rPr>
        <w:t>g</w:t>
      </w:r>
      <w:r w:rsidR="003B62C9" w:rsidRPr="00493852">
        <w:rPr>
          <w:rFonts w:ascii="Times New Roman" w:hAnsi="Times New Roman" w:cs="Times New Roman"/>
          <w:sz w:val="24"/>
          <w:szCs w:val="24"/>
        </w:rPr>
        <w:t xml:space="preserve">) </w:t>
      </w:r>
      <w:r w:rsidR="003E351A" w:rsidRPr="00493852">
        <w:rPr>
          <w:rFonts w:ascii="Times New Roman" w:hAnsi="Times New Roman" w:cs="Times New Roman"/>
          <w:sz w:val="24"/>
          <w:szCs w:val="24"/>
        </w:rPr>
        <w:t xml:space="preserve">Bağımsız bölüm ve ortak mahallere doğal mimari ve estetik görünümü bozacak şekilde direk, levha, tabela, reklam panosu ve benzeri şeyler asmak, çakmak, dikmek, tanıtıcı bayrak, flama asmak, aşırı ve rahatsız edici şekilde </w:t>
      </w:r>
      <w:proofErr w:type="spellStart"/>
      <w:r w:rsidR="003E351A" w:rsidRPr="00493852">
        <w:rPr>
          <w:rFonts w:ascii="Times New Roman" w:hAnsi="Times New Roman" w:cs="Times New Roman"/>
          <w:sz w:val="24"/>
          <w:szCs w:val="24"/>
        </w:rPr>
        <w:t>gözalıcı</w:t>
      </w:r>
      <w:proofErr w:type="spellEnd"/>
      <w:r w:rsidR="003E351A" w:rsidRPr="00493852">
        <w:rPr>
          <w:rFonts w:ascii="Times New Roman" w:hAnsi="Times New Roman" w:cs="Times New Roman"/>
          <w:sz w:val="24"/>
          <w:szCs w:val="24"/>
        </w:rPr>
        <w:t xml:space="preserve"> aydınlatma yapmak, çadır, çardak vb. kurmak yasaktır. </w:t>
      </w:r>
      <w:r w:rsidR="00DD61F3" w:rsidRPr="00493852">
        <w:rPr>
          <w:rFonts w:ascii="Times New Roman" w:hAnsi="Times New Roman" w:cs="Times New Roman"/>
          <w:sz w:val="24"/>
          <w:szCs w:val="24"/>
        </w:rPr>
        <w:t>İşyerleri ile ilgili tabelalar sadece projede belirlenmiş yerlere monte edilebilirler. Binanın mimari bütünlüğünün bozulmaması için, hiçbir suretle projede belirlenmiş yerler harici</w:t>
      </w:r>
      <w:r w:rsidR="00636E65" w:rsidRPr="00493852">
        <w:rPr>
          <w:rFonts w:ascii="Times New Roman" w:hAnsi="Times New Roman" w:cs="Times New Roman"/>
          <w:sz w:val="24"/>
          <w:szCs w:val="24"/>
        </w:rPr>
        <w:t xml:space="preserve">nde tabela, reklam panosu vb. </w:t>
      </w:r>
      <w:r w:rsidR="00DD61F3" w:rsidRPr="00493852">
        <w:rPr>
          <w:rFonts w:ascii="Times New Roman" w:hAnsi="Times New Roman" w:cs="Times New Roman"/>
          <w:sz w:val="24"/>
          <w:szCs w:val="24"/>
        </w:rPr>
        <w:t>konulamaz. Binanın dış cephe bütünlüğünün korunması amacıyla, bina cephe kaplaması, boya rengi vs. proje müellifinin onayı olmadan hiçbir suretle değiştirilemez.</w:t>
      </w:r>
    </w:p>
    <w:p w:rsidR="003B62C9" w:rsidRPr="00493852" w:rsidRDefault="003B62C9">
      <w:pPr>
        <w:jc w:val="both"/>
        <w:rPr>
          <w:rFonts w:ascii="Times New Roman" w:hAnsi="Times New Roman" w:cs="Times New Roman"/>
          <w:sz w:val="24"/>
          <w:szCs w:val="24"/>
        </w:rPr>
      </w:pPr>
    </w:p>
    <w:p w:rsidR="003B62C9" w:rsidRPr="00493852" w:rsidRDefault="007B775D">
      <w:pPr>
        <w:jc w:val="both"/>
        <w:rPr>
          <w:rFonts w:ascii="Times New Roman" w:hAnsi="Times New Roman" w:cs="Times New Roman"/>
          <w:sz w:val="24"/>
          <w:szCs w:val="24"/>
        </w:rPr>
      </w:pPr>
      <w:r w:rsidRPr="00493852">
        <w:rPr>
          <w:rFonts w:ascii="Times New Roman" w:hAnsi="Times New Roman" w:cs="Times New Roman"/>
          <w:sz w:val="24"/>
          <w:szCs w:val="24"/>
        </w:rPr>
        <w:t>h</w:t>
      </w:r>
      <w:r w:rsidR="003B62C9" w:rsidRPr="00493852">
        <w:rPr>
          <w:rFonts w:ascii="Times New Roman" w:hAnsi="Times New Roman" w:cs="Times New Roman"/>
          <w:sz w:val="24"/>
          <w:szCs w:val="24"/>
        </w:rPr>
        <w:t xml:space="preserve">) Bağımsız bölümlerine girme zorunluluğunun bulunduğu hallerde gerekli izni vermekten </w:t>
      </w:r>
      <w:r w:rsidR="003B62C9" w:rsidRPr="00493852">
        <w:rPr>
          <w:rFonts w:ascii="Times New Roman" w:hAnsi="Times New Roman" w:cs="Times New Roman"/>
          <w:sz w:val="24"/>
          <w:szCs w:val="24"/>
        </w:rPr>
        <w:lastRenderedPageBreak/>
        <w:t xml:space="preserve">kaçınamazlar. </w:t>
      </w:r>
    </w:p>
    <w:p w:rsidR="0016613B" w:rsidRPr="00493852" w:rsidRDefault="0016613B">
      <w:pPr>
        <w:jc w:val="both"/>
        <w:rPr>
          <w:rFonts w:ascii="Times New Roman" w:hAnsi="Times New Roman" w:cs="Times New Roman"/>
          <w:sz w:val="24"/>
          <w:szCs w:val="24"/>
        </w:rPr>
      </w:pPr>
    </w:p>
    <w:p w:rsidR="0016613B" w:rsidRPr="00493852" w:rsidRDefault="00A33A51" w:rsidP="0016613B">
      <w:pPr>
        <w:jc w:val="both"/>
        <w:rPr>
          <w:rFonts w:ascii="Times New Roman" w:hAnsi="Times New Roman" w:cs="Times New Roman"/>
          <w:sz w:val="24"/>
          <w:szCs w:val="24"/>
        </w:rPr>
      </w:pPr>
      <w:r w:rsidRPr="00493852">
        <w:rPr>
          <w:rFonts w:ascii="Times New Roman" w:hAnsi="Times New Roman" w:cs="Times New Roman"/>
          <w:sz w:val="24"/>
          <w:szCs w:val="24"/>
        </w:rPr>
        <w:t>Kat</w:t>
      </w:r>
      <w:r w:rsidR="0016613B" w:rsidRPr="00493852">
        <w:rPr>
          <w:rFonts w:ascii="Times New Roman" w:hAnsi="Times New Roman" w:cs="Times New Roman"/>
          <w:sz w:val="24"/>
          <w:szCs w:val="24"/>
        </w:rPr>
        <w:t xml:space="preserve"> malikleri, yangın merdivenleri, acil çıkış kapıları vs. gibi </w:t>
      </w:r>
      <w:proofErr w:type="spellStart"/>
      <w:r w:rsidR="0016613B" w:rsidRPr="00493852">
        <w:rPr>
          <w:rFonts w:ascii="Times New Roman" w:hAnsi="Times New Roman" w:cs="Times New Roman"/>
          <w:sz w:val="24"/>
          <w:szCs w:val="24"/>
        </w:rPr>
        <w:t>anagayrimenkulün</w:t>
      </w:r>
      <w:proofErr w:type="spellEnd"/>
      <w:r w:rsidR="0016613B" w:rsidRPr="00493852">
        <w:rPr>
          <w:rFonts w:ascii="Times New Roman" w:hAnsi="Times New Roman" w:cs="Times New Roman"/>
          <w:sz w:val="24"/>
          <w:szCs w:val="24"/>
        </w:rPr>
        <w:t xml:space="preserve"> ve </w:t>
      </w:r>
      <w:proofErr w:type="spellStart"/>
      <w:r w:rsidR="0016613B" w:rsidRPr="00493852">
        <w:rPr>
          <w:rFonts w:ascii="Times New Roman" w:hAnsi="Times New Roman" w:cs="Times New Roman"/>
          <w:sz w:val="24"/>
          <w:szCs w:val="24"/>
        </w:rPr>
        <w:t>anagayrimenkulde</w:t>
      </w:r>
      <w:proofErr w:type="spellEnd"/>
      <w:r w:rsidR="0016613B" w:rsidRPr="00493852">
        <w:rPr>
          <w:rFonts w:ascii="Times New Roman" w:hAnsi="Times New Roman" w:cs="Times New Roman"/>
          <w:sz w:val="24"/>
          <w:szCs w:val="24"/>
        </w:rPr>
        <w:t xml:space="preserve"> bulunanların güvenliği açısından hayati önem taşıyan </w:t>
      </w:r>
      <w:proofErr w:type="gramStart"/>
      <w:r w:rsidR="0016613B" w:rsidRPr="00493852">
        <w:rPr>
          <w:rFonts w:ascii="Times New Roman" w:hAnsi="Times New Roman" w:cs="Times New Roman"/>
          <w:sz w:val="24"/>
          <w:szCs w:val="24"/>
        </w:rPr>
        <w:t>mekanlara</w:t>
      </w:r>
      <w:proofErr w:type="gramEnd"/>
      <w:r w:rsidR="0016613B" w:rsidRPr="00493852">
        <w:rPr>
          <w:rFonts w:ascii="Times New Roman" w:hAnsi="Times New Roman" w:cs="Times New Roman"/>
          <w:sz w:val="24"/>
          <w:szCs w:val="24"/>
        </w:rPr>
        <w:t xml:space="preserve"> giriş çıkışı engelleyecek veya o mekanlarda seyretmeyi zorlaştıracak her türlü davranıştan kesinlikle kaçınmak zorundadır. </w:t>
      </w:r>
    </w:p>
    <w:p w:rsidR="003B62C9" w:rsidRDefault="003B62C9">
      <w:pPr>
        <w:jc w:val="both"/>
        <w:rPr>
          <w:rFonts w:ascii="Times New Roman" w:hAnsi="Times New Roman" w:cs="Times New Roman"/>
          <w:sz w:val="24"/>
          <w:szCs w:val="24"/>
        </w:rPr>
      </w:pPr>
    </w:p>
    <w:p w:rsidR="003B62C9" w:rsidRDefault="007B775D">
      <w:pPr>
        <w:jc w:val="both"/>
        <w:rPr>
          <w:rFonts w:ascii="Times New Roman" w:hAnsi="Times New Roman" w:cs="Times New Roman"/>
          <w:sz w:val="24"/>
          <w:szCs w:val="24"/>
        </w:rPr>
      </w:pPr>
      <w:r w:rsidRPr="003D29D9">
        <w:rPr>
          <w:rFonts w:ascii="Times New Roman" w:hAnsi="Times New Roman" w:cs="Times New Roman"/>
          <w:sz w:val="24"/>
          <w:szCs w:val="24"/>
        </w:rPr>
        <w:t>i</w:t>
      </w:r>
      <w:r w:rsidR="003B62C9" w:rsidRPr="003D29D9">
        <w:rPr>
          <w:rFonts w:ascii="Times New Roman" w:hAnsi="Times New Roman" w:cs="Times New Roman"/>
          <w:sz w:val="24"/>
          <w:szCs w:val="24"/>
        </w:rPr>
        <w:t xml:space="preserve">) Kat malikleri, bağımsız bölümlerinde bizzat oturmuyorlarsa, tebligat adreslerini, bu adresteki değişiklikleri ve bağımsız bölümlerinde kiracı olarak veya başka bir sıfatla oturanların ad, soyadı ve iş adreslerini derhal (en geç 15 gün içinde) Toplu Yapı Yönetim Kuruluna bildirirler. Tebligat adresini ve bundaki değişikliği bildirmeyen kat malikinin Yönetimde mevcut son adresine yapılan tebligat geçerli sayılır. </w:t>
      </w:r>
    </w:p>
    <w:p w:rsidR="00281C1A" w:rsidRDefault="00281C1A">
      <w:pPr>
        <w:jc w:val="both"/>
        <w:rPr>
          <w:rFonts w:ascii="Times New Roman" w:hAnsi="Times New Roman" w:cs="Times New Roman"/>
          <w:sz w:val="24"/>
          <w:szCs w:val="24"/>
        </w:rPr>
      </w:pPr>
    </w:p>
    <w:p w:rsidR="00281C1A" w:rsidRPr="00493852" w:rsidRDefault="00281C1A">
      <w:pPr>
        <w:jc w:val="both"/>
        <w:rPr>
          <w:rFonts w:ascii="Times New Roman" w:hAnsi="Times New Roman" w:cs="Times New Roman"/>
          <w:sz w:val="24"/>
          <w:szCs w:val="24"/>
        </w:rPr>
      </w:pPr>
      <w:r w:rsidRPr="00493852">
        <w:rPr>
          <w:rFonts w:ascii="Times New Roman" w:hAnsi="Times New Roman" w:cs="Times New Roman"/>
          <w:sz w:val="24"/>
          <w:szCs w:val="24"/>
        </w:rPr>
        <w:t>j) Bağımsız bölüm malikleri gerek bağımsız bölümlerini, gerekse eklentileri ve ortak yerleri kullanırken</w:t>
      </w:r>
      <w:r w:rsidR="00762FA6" w:rsidRPr="00493852">
        <w:rPr>
          <w:rFonts w:ascii="Times New Roman" w:hAnsi="Times New Roman" w:cs="Times New Roman"/>
          <w:sz w:val="24"/>
          <w:szCs w:val="24"/>
        </w:rPr>
        <w:t xml:space="preserve"> </w:t>
      </w:r>
      <w:r w:rsidR="00622C15" w:rsidRPr="00493852">
        <w:rPr>
          <w:rFonts w:ascii="Times New Roman" w:hAnsi="Times New Roman" w:cs="Times New Roman"/>
          <w:sz w:val="24"/>
          <w:szCs w:val="24"/>
        </w:rPr>
        <w:t>dürüstlük kuralına uymak, özellikle birbirini rahatsız etmemek, birbirinin haklarını çiğnememek ve Yönetim Kurulu hükümlerine eksiksiz uymakla, karşılıklı olarak yükümlüdürler.</w:t>
      </w:r>
    </w:p>
    <w:p w:rsidR="00622C15" w:rsidRPr="00493852" w:rsidRDefault="00622C15">
      <w:pPr>
        <w:jc w:val="both"/>
        <w:rPr>
          <w:rFonts w:ascii="Times New Roman" w:hAnsi="Times New Roman" w:cs="Times New Roman"/>
          <w:sz w:val="24"/>
          <w:szCs w:val="24"/>
        </w:rPr>
      </w:pPr>
    </w:p>
    <w:p w:rsidR="00622C15" w:rsidRPr="00493852" w:rsidRDefault="00622C15">
      <w:pPr>
        <w:jc w:val="both"/>
        <w:rPr>
          <w:rFonts w:ascii="Times New Roman" w:hAnsi="Times New Roman" w:cs="Times New Roman"/>
          <w:sz w:val="24"/>
          <w:szCs w:val="24"/>
        </w:rPr>
      </w:pPr>
      <w:r w:rsidRPr="00493852">
        <w:rPr>
          <w:rFonts w:ascii="Times New Roman" w:hAnsi="Times New Roman" w:cs="Times New Roman"/>
          <w:sz w:val="24"/>
          <w:szCs w:val="24"/>
        </w:rPr>
        <w:t>Başta kat maliklerinin yükümlülüklerini düzenleyen hükü</w:t>
      </w:r>
      <w:r w:rsidR="00762FA6" w:rsidRPr="00493852">
        <w:rPr>
          <w:rFonts w:ascii="Times New Roman" w:hAnsi="Times New Roman" w:cs="Times New Roman"/>
          <w:sz w:val="24"/>
          <w:szCs w:val="24"/>
        </w:rPr>
        <w:t>m</w:t>
      </w:r>
      <w:r w:rsidRPr="00493852">
        <w:rPr>
          <w:rFonts w:ascii="Times New Roman" w:hAnsi="Times New Roman" w:cs="Times New Roman"/>
          <w:sz w:val="24"/>
          <w:szCs w:val="24"/>
        </w:rPr>
        <w:t>ler olmak üzere, Yönetim Planının ilgili hükümleri bağımsız bölüm kiracılarına, bu bölümler üzerinde intifa hakkı sahibi olanlara veya bu bölümlerden herhangi bir surette sürekli olarak yararlananlara da uygulanır.</w:t>
      </w:r>
    </w:p>
    <w:p w:rsidR="00B00860" w:rsidRPr="00493852" w:rsidRDefault="00B00860">
      <w:pPr>
        <w:jc w:val="both"/>
        <w:rPr>
          <w:rFonts w:ascii="Times New Roman" w:hAnsi="Times New Roman" w:cs="Times New Roman"/>
          <w:sz w:val="24"/>
          <w:szCs w:val="24"/>
        </w:rPr>
      </w:pPr>
    </w:p>
    <w:p w:rsidR="00B00860" w:rsidRPr="00493852" w:rsidRDefault="00B00860">
      <w:pPr>
        <w:jc w:val="both"/>
        <w:rPr>
          <w:rFonts w:ascii="Times New Roman" w:hAnsi="Times New Roman" w:cs="Times New Roman"/>
          <w:sz w:val="24"/>
          <w:szCs w:val="24"/>
        </w:rPr>
      </w:pPr>
      <w:proofErr w:type="spellStart"/>
      <w:r w:rsidRPr="00493852">
        <w:rPr>
          <w:rFonts w:ascii="Times New Roman" w:hAnsi="Times New Roman" w:cs="Times New Roman"/>
          <w:sz w:val="24"/>
          <w:szCs w:val="24"/>
        </w:rPr>
        <w:t>Sözkonusu</w:t>
      </w:r>
      <w:proofErr w:type="spellEnd"/>
      <w:r w:rsidRPr="00493852">
        <w:rPr>
          <w:rFonts w:ascii="Times New Roman" w:hAnsi="Times New Roman" w:cs="Times New Roman"/>
          <w:sz w:val="24"/>
          <w:szCs w:val="24"/>
        </w:rPr>
        <w:t xml:space="preserve"> yükümlülüklere aykırı davranış halinde kat maliki, ilgili kiracı, intifa hakkı sahibi vb. ile birlikte müteselsil olarak sorumludur.</w:t>
      </w:r>
    </w:p>
    <w:p w:rsidR="00B00860" w:rsidRPr="00493852" w:rsidRDefault="00B00860">
      <w:pPr>
        <w:jc w:val="both"/>
        <w:rPr>
          <w:rFonts w:ascii="Times New Roman" w:hAnsi="Times New Roman" w:cs="Times New Roman"/>
          <w:sz w:val="24"/>
          <w:szCs w:val="24"/>
        </w:rPr>
      </w:pPr>
    </w:p>
    <w:p w:rsidR="00B00860" w:rsidRDefault="005502B6">
      <w:pPr>
        <w:jc w:val="both"/>
        <w:rPr>
          <w:rFonts w:ascii="Times New Roman" w:hAnsi="Times New Roman" w:cs="Times New Roman"/>
          <w:sz w:val="24"/>
          <w:szCs w:val="24"/>
        </w:rPr>
      </w:pPr>
      <w:r w:rsidRPr="00493852">
        <w:rPr>
          <w:rFonts w:ascii="Times New Roman" w:hAnsi="Times New Roman" w:cs="Times New Roman"/>
          <w:sz w:val="24"/>
          <w:szCs w:val="24"/>
        </w:rPr>
        <w:t>Kat</w:t>
      </w:r>
      <w:r w:rsidR="00B00860" w:rsidRPr="00493852">
        <w:rPr>
          <w:rFonts w:ascii="Times New Roman" w:hAnsi="Times New Roman" w:cs="Times New Roman"/>
          <w:sz w:val="24"/>
          <w:szCs w:val="24"/>
        </w:rPr>
        <w:t xml:space="preserve"> malikleri veya intifa, hakkına dayanarak yahut bir başka surette bu bölümlerden sürekli olarak yararlananlar çalıştırdıkları personel yahut ziyaretçi ve müşterilerinin Yönetim Planına aykırı düşen davranışlarından, bu davranışları ifa edenlerle birlikte </w:t>
      </w:r>
      <w:proofErr w:type="spellStart"/>
      <w:r w:rsidR="00B00860" w:rsidRPr="00493852">
        <w:rPr>
          <w:rFonts w:ascii="Times New Roman" w:hAnsi="Times New Roman" w:cs="Times New Roman"/>
          <w:sz w:val="24"/>
          <w:szCs w:val="24"/>
        </w:rPr>
        <w:t>müteselsilen</w:t>
      </w:r>
      <w:proofErr w:type="spellEnd"/>
      <w:r w:rsidR="00B00860" w:rsidRPr="00493852">
        <w:rPr>
          <w:rFonts w:ascii="Times New Roman" w:hAnsi="Times New Roman" w:cs="Times New Roman"/>
          <w:sz w:val="24"/>
          <w:szCs w:val="24"/>
        </w:rPr>
        <w:t xml:space="preserve"> sorumlu olurlar.</w:t>
      </w:r>
    </w:p>
    <w:p w:rsidR="005A0DE8" w:rsidRPr="00493852" w:rsidRDefault="005A0DE8">
      <w:pPr>
        <w:jc w:val="both"/>
        <w:rPr>
          <w:rFonts w:ascii="Times New Roman" w:hAnsi="Times New Roman" w:cs="Times New Roman"/>
          <w:sz w:val="24"/>
          <w:szCs w:val="24"/>
        </w:rPr>
      </w:pPr>
    </w:p>
    <w:p w:rsidR="00B00860" w:rsidRDefault="005502B6">
      <w:pPr>
        <w:jc w:val="both"/>
        <w:rPr>
          <w:rFonts w:ascii="Times New Roman" w:hAnsi="Times New Roman" w:cs="Times New Roman"/>
          <w:sz w:val="24"/>
          <w:szCs w:val="24"/>
        </w:rPr>
      </w:pPr>
      <w:r w:rsidRPr="00493852">
        <w:rPr>
          <w:rFonts w:ascii="Times New Roman" w:hAnsi="Times New Roman" w:cs="Times New Roman"/>
          <w:sz w:val="24"/>
          <w:szCs w:val="24"/>
        </w:rPr>
        <w:t>Kat</w:t>
      </w:r>
      <w:r w:rsidR="00B00860" w:rsidRPr="00493852">
        <w:rPr>
          <w:rFonts w:ascii="Times New Roman" w:hAnsi="Times New Roman" w:cs="Times New Roman"/>
          <w:sz w:val="24"/>
          <w:szCs w:val="24"/>
        </w:rPr>
        <w:t xml:space="preserve"> malikleri, bağımsız bölümlerinin sürekli olarak bir başkasının kullanımına terk edilmesi sonucunu doğuran intifa, kira vb. sözleşmelerinde işbu Yönetim Planına gönderme yaparak Yönetim Planı hükümlerinin diğer taraf için bağlayıcı olduğunu açık biçimde belirtmek ve Yönetim Planının bir örneğini karşı tarafa vermekle yükümlüdür.</w:t>
      </w:r>
    </w:p>
    <w:p w:rsidR="005A0DE8" w:rsidRDefault="005A0DE8">
      <w:pPr>
        <w:jc w:val="both"/>
        <w:rPr>
          <w:rFonts w:ascii="Times New Roman" w:hAnsi="Times New Roman" w:cs="Times New Roman"/>
          <w:sz w:val="24"/>
          <w:szCs w:val="24"/>
        </w:rPr>
      </w:pPr>
    </w:p>
    <w:p w:rsidR="005A0DE8" w:rsidRPr="00493852" w:rsidRDefault="005A0DE8">
      <w:pPr>
        <w:jc w:val="both"/>
        <w:rPr>
          <w:rFonts w:ascii="Times New Roman" w:hAnsi="Times New Roman" w:cs="Times New Roman"/>
          <w:sz w:val="24"/>
          <w:szCs w:val="24"/>
        </w:rPr>
      </w:pPr>
      <w:r w:rsidRPr="005A0DE8">
        <w:rPr>
          <w:rFonts w:ascii="Times New Roman" w:hAnsi="Times New Roman" w:cs="Times New Roman"/>
          <w:sz w:val="24"/>
          <w:szCs w:val="24"/>
        </w:rPr>
        <w:t xml:space="preserve">Ankara Gölbaşı </w:t>
      </w:r>
      <w:proofErr w:type="spellStart"/>
      <w:r w:rsidRPr="005A0DE8">
        <w:rPr>
          <w:rFonts w:ascii="Times New Roman" w:hAnsi="Times New Roman" w:cs="Times New Roman"/>
          <w:sz w:val="24"/>
          <w:szCs w:val="24"/>
        </w:rPr>
        <w:t>İncek</w:t>
      </w:r>
      <w:proofErr w:type="spellEnd"/>
      <w:r w:rsidRPr="005A0DE8">
        <w:rPr>
          <w:rFonts w:ascii="Times New Roman" w:hAnsi="Times New Roman" w:cs="Times New Roman"/>
          <w:sz w:val="24"/>
          <w:szCs w:val="24"/>
        </w:rPr>
        <w:t xml:space="preserve"> Toplu Konutları Site Yönetimi</w:t>
      </w:r>
      <w:r>
        <w:rPr>
          <w:rFonts w:ascii="Times New Roman" w:hAnsi="Times New Roman" w:cs="Times New Roman"/>
          <w:sz w:val="24"/>
          <w:szCs w:val="24"/>
        </w:rPr>
        <w:t xml:space="preserve"> Evcil Hayvan Barındırma Kural ve </w:t>
      </w:r>
      <w:proofErr w:type="gramStart"/>
      <w:r>
        <w:rPr>
          <w:rFonts w:ascii="Times New Roman" w:hAnsi="Times New Roman" w:cs="Times New Roman"/>
          <w:sz w:val="24"/>
          <w:szCs w:val="24"/>
        </w:rPr>
        <w:t>Esasları</w:t>
      </w:r>
      <w:r w:rsidRPr="005A0DE8">
        <w:rPr>
          <w:rFonts w:ascii="Times New Roman" w:hAnsi="Times New Roman" w:cs="Times New Roman"/>
          <w:sz w:val="24"/>
          <w:szCs w:val="24"/>
        </w:rPr>
        <w:t>na  ve</w:t>
      </w:r>
      <w:proofErr w:type="gramEnd"/>
      <w:r w:rsidRPr="005A0DE8">
        <w:rPr>
          <w:rFonts w:ascii="Times New Roman" w:hAnsi="Times New Roman" w:cs="Times New Roman"/>
          <w:sz w:val="24"/>
          <w:szCs w:val="24"/>
        </w:rPr>
        <w:t xml:space="preserve"> ortak alanlarda yapılması yasak olan hususlara aykırı davrandığı tespit edilen kişiler ile ana yapılardan usulsüz şekilde çöp atan, usulsüz ve yanlış park edilen araçların sahipleri için cezai şart olarak 200 TL (</w:t>
      </w:r>
      <w:proofErr w:type="spellStart"/>
      <w:r w:rsidRPr="005A0DE8">
        <w:rPr>
          <w:rFonts w:ascii="Times New Roman" w:hAnsi="Times New Roman" w:cs="Times New Roman"/>
          <w:sz w:val="24"/>
          <w:szCs w:val="24"/>
        </w:rPr>
        <w:t>ikiyüz</w:t>
      </w:r>
      <w:proofErr w:type="spellEnd"/>
      <w:r w:rsidRPr="005A0DE8">
        <w:rPr>
          <w:rFonts w:ascii="Times New Roman" w:hAnsi="Times New Roman" w:cs="Times New Roman"/>
          <w:sz w:val="24"/>
          <w:szCs w:val="24"/>
        </w:rPr>
        <w:t>)  sözleşme cezası ödeyecektir. Söz konusu sözleşme cezası tespit edilecek her aykırı eylem için ayrı ayrı aidatlara ek olarak yansıtılacaktır.   Yönetim planının iş bu maddesine aykırı eylemler nedeniyle uygulanacak olan Sözleşme cezası, kat malikleri dışında, bağımsız bölümlerdeki kiracılara ve oturma (</w:t>
      </w:r>
      <w:proofErr w:type="spellStart"/>
      <w:r w:rsidRPr="005A0DE8">
        <w:rPr>
          <w:rFonts w:ascii="Times New Roman" w:hAnsi="Times New Roman" w:cs="Times New Roman"/>
          <w:sz w:val="24"/>
          <w:szCs w:val="24"/>
        </w:rPr>
        <w:t>Sükna</w:t>
      </w:r>
      <w:proofErr w:type="spellEnd"/>
      <w:r w:rsidRPr="005A0DE8">
        <w:rPr>
          <w:rFonts w:ascii="Times New Roman" w:hAnsi="Times New Roman" w:cs="Times New Roman"/>
          <w:sz w:val="24"/>
          <w:szCs w:val="24"/>
        </w:rPr>
        <w:t>) hakkı sahiplerine veya bu bölümlerden herhangi bir suretle devamlı olarak faydalananlara da uygulanır; sözleşme cezasını yerine getirmeyenler kat malikleriyle birlikte, müteselsil olarak sorumlu olur</w:t>
      </w:r>
      <w:r>
        <w:rPr>
          <w:rFonts w:ascii="Times New Roman" w:hAnsi="Times New Roman" w:cs="Times New Roman"/>
          <w:sz w:val="24"/>
          <w:szCs w:val="24"/>
        </w:rPr>
        <w:t>.</w:t>
      </w:r>
    </w:p>
    <w:p w:rsidR="0016613B" w:rsidRPr="00493852" w:rsidRDefault="0016613B">
      <w:pPr>
        <w:jc w:val="both"/>
        <w:rPr>
          <w:rFonts w:ascii="Times New Roman" w:hAnsi="Times New Roman" w:cs="Times New Roman"/>
          <w:sz w:val="24"/>
          <w:szCs w:val="24"/>
        </w:rPr>
      </w:pPr>
    </w:p>
    <w:p w:rsidR="003B62C9" w:rsidRPr="003D29D9" w:rsidRDefault="003B62C9">
      <w:pPr>
        <w:jc w:val="center"/>
        <w:rPr>
          <w:rFonts w:ascii="Times New Roman" w:hAnsi="Times New Roman" w:cs="Times New Roman"/>
          <w:b/>
          <w:bCs/>
          <w:sz w:val="24"/>
          <w:szCs w:val="24"/>
        </w:rPr>
      </w:pPr>
      <w:r w:rsidRPr="003D29D9">
        <w:rPr>
          <w:rFonts w:ascii="Times New Roman" w:hAnsi="Times New Roman" w:cs="Times New Roman"/>
          <w:b/>
          <w:bCs/>
          <w:sz w:val="24"/>
          <w:szCs w:val="24"/>
        </w:rPr>
        <w:t>2.</w:t>
      </w:r>
      <w:r w:rsidR="00DE2F75" w:rsidRPr="003D29D9">
        <w:rPr>
          <w:rFonts w:ascii="Times New Roman" w:hAnsi="Times New Roman" w:cs="Times New Roman"/>
          <w:b/>
          <w:bCs/>
          <w:sz w:val="24"/>
          <w:szCs w:val="24"/>
        </w:rPr>
        <w:t xml:space="preserve"> </w:t>
      </w:r>
      <w:r w:rsidRPr="003D29D9">
        <w:rPr>
          <w:rFonts w:ascii="Times New Roman" w:hAnsi="Times New Roman" w:cs="Times New Roman"/>
          <w:b/>
          <w:bCs/>
          <w:sz w:val="24"/>
          <w:szCs w:val="24"/>
        </w:rPr>
        <w:t>BÖLÜM</w:t>
      </w:r>
    </w:p>
    <w:p w:rsidR="003B62C9" w:rsidRPr="003D29D9" w:rsidRDefault="003B62C9">
      <w:pPr>
        <w:jc w:val="center"/>
        <w:rPr>
          <w:rFonts w:ascii="Times New Roman" w:hAnsi="Times New Roman" w:cs="Times New Roman"/>
          <w:b/>
          <w:bCs/>
          <w:sz w:val="24"/>
          <w:szCs w:val="24"/>
        </w:rPr>
      </w:pPr>
      <w:r w:rsidRPr="003D29D9">
        <w:rPr>
          <w:rFonts w:ascii="Times New Roman" w:hAnsi="Times New Roman" w:cs="Times New Roman"/>
          <w:b/>
          <w:bCs/>
          <w:sz w:val="24"/>
          <w:szCs w:val="24"/>
        </w:rPr>
        <w:t>ORTAK YERLE</w:t>
      </w:r>
      <w:r w:rsidR="00E501F7" w:rsidRPr="003D29D9">
        <w:rPr>
          <w:rFonts w:ascii="Times New Roman" w:hAnsi="Times New Roman" w:cs="Times New Roman"/>
          <w:b/>
          <w:bCs/>
          <w:sz w:val="24"/>
          <w:szCs w:val="24"/>
        </w:rPr>
        <w:t>RE İLİŞKİN HAK VE YÜKÜMLÜLÜKLER</w:t>
      </w:r>
    </w:p>
    <w:p w:rsidR="003B62C9" w:rsidRPr="003D29D9" w:rsidRDefault="003B62C9">
      <w:pPr>
        <w:pStyle w:val="Balk3"/>
        <w:spacing w:before="0" w:after="0"/>
        <w:jc w:val="both"/>
        <w:rPr>
          <w:rFonts w:ascii="Times New Roman" w:hAnsi="Times New Roman" w:cs="Times New Roman"/>
          <w:sz w:val="24"/>
          <w:szCs w:val="24"/>
        </w:rPr>
      </w:pPr>
    </w:p>
    <w:p w:rsidR="003B62C9" w:rsidRPr="003D29D9" w:rsidRDefault="003B62C9">
      <w:pPr>
        <w:jc w:val="both"/>
        <w:rPr>
          <w:rFonts w:ascii="Times New Roman" w:hAnsi="Times New Roman" w:cs="Times New Roman"/>
          <w:sz w:val="24"/>
          <w:szCs w:val="24"/>
        </w:rPr>
      </w:pPr>
      <w:r w:rsidRPr="003D29D9">
        <w:rPr>
          <w:rFonts w:ascii="Times New Roman" w:hAnsi="Times New Roman" w:cs="Times New Roman"/>
          <w:b/>
          <w:bCs/>
          <w:sz w:val="24"/>
          <w:szCs w:val="24"/>
        </w:rPr>
        <w:t>Madde 3</w:t>
      </w:r>
      <w:r w:rsidR="003152ED" w:rsidRPr="003D29D9">
        <w:rPr>
          <w:rFonts w:ascii="Times New Roman" w:hAnsi="Times New Roman" w:cs="Times New Roman"/>
          <w:b/>
          <w:bCs/>
          <w:sz w:val="24"/>
          <w:szCs w:val="24"/>
        </w:rPr>
        <w:t>5</w:t>
      </w:r>
      <w:r w:rsidRPr="003D29D9">
        <w:rPr>
          <w:rFonts w:ascii="Times New Roman" w:hAnsi="Times New Roman" w:cs="Times New Roman"/>
          <w:b/>
          <w:bCs/>
          <w:sz w:val="24"/>
          <w:szCs w:val="24"/>
        </w:rPr>
        <w:t>-</w:t>
      </w:r>
      <w:r w:rsidRPr="003D29D9">
        <w:rPr>
          <w:rFonts w:ascii="Times New Roman" w:hAnsi="Times New Roman" w:cs="Times New Roman"/>
          <w:sz w:val="24"/>
          <w:szCs w:val="24"/>
        </w:rPr>
        <w:t xml:space="preserve"> Kat malikleri, bağımsız bölümlerinin bulunduğu blok</w:t>
      </w:r>
      <w:r w:rsidR="007E399F" w:rsidRPr="003D29D9">
        <w:rPr>
          <w:rFonts w:ascii="Times New Roman" w:hAnsi="Times New Roman" w:cs="Times New Roman"/>
          <w:sz w:val="24"/>
          <w:szCs w:val="24"/>
        </w:rPr>
        <w:t xml:space="preserve"> ve</w:t>
      </w:r>
      <w:r w:rsidRPr="003D29D9">
        <w:rPr>
          <w:rFonts w:ascii="Times New Roman" w:hAnsi="Times New Roman" w:cs="Times New Roman"/>
          <w:sz w:val="24"/>
          <w:szCs w:val="24"/>
        </w:rPr>
        <w:t xml:space="preserve"> </w:t>
      </w:r>
      <w:r w:rsidR="007E399F" w:rsidRPr="003D29D9">
        <w:rPr>
          <w:rFonts w:ascii="Times New Roman" w:hAnsi="Times New Roman" w:cs="Times New Roman"/>
          <w:bCs/>
          <w:sz w:val="24"/>
          <w:szCs w:val="24"/>
        </w:rPr>
        <w:t>blok niteliği olmayan yapıların</w:t>
      </w:r>
      <w:r w:rsidR="007E399F" w:rsidRPr="003D29D9">
        <w:rPr>
          <w:rFonts w:ascii="Times New Roman" w:hAnsi="Times New Roman" w:cs="Times New Roman"/>
          <w:sz w:val="24"/>
          <w:szCs w:val="24"/>
        </w:rPr>
        <w:t xml:space="preserve"> </w:t>
      </w:r>
      <w:r w:rsidRPr="003D29D9">
        <w:rPr>
          <w:rFonts w:ascii="Times New Roman" w:hAnsi="Times New Roman" w:cs="Times New Roman"/>
          <w:sz w:val="24"/>
          <w:szCs w:val="24"/>
        </w:rPr>
        <w:t xml:space="preserve">ortak yerlerden ve tesislerden (kapıcı dairesi, bodrum, sığınak, merdiven, asansör, </w:t>
      </w:r>
      <w:r w:rsidRPr="003D29D9">
        <w:rPr>
          <w:rFonts w:ascii="Times New Roman" w:hAnsi="Times New Roman" w:cs="Times New Roman"/>
          <w:sz w:val="24"/>
          <w:szCs w:val="24"/>
        </w:rPr>
        <w:lastRenderedPageBreak/>
        <w:t xml:space="preserve">radyo ve televizyon antenleri vb.) yararlanmak hakkına sahiptirler. </w:t>
      </w:r>
    </w:p>
    <w:p w:rsidR="003B62C9" w:rsidRPr="003D29D9" w:rsidRDefault="003B62C9">
      <w:pPr>
        <w:jc w:val="both"/>
        <w:rPr>
          <w:rFonts w:ascii="Times New Roman" w:hAnsi="Times New Roman" w:cs="Times New Roman"/>
          <w:sz w:val="24"/>
          <w:szCs w:val="24"/>
        </w:rPr>
      </w:pPr>
    </w:p>
    <w:p w:rsidR="003B62C9" w:rsidRPr="003D29D9" w:rsidRDefault="003B62C9">
      <w:pPr>
        <w:jc w:val="both"/>
        <w:rPr>
          <w:rFonts w:ascii="Times New Roman" w:hAnsi="Times New Roman" w:cs="Times New Roman"/>
          <w:sz w:val="24"/>
          <w:szCs w:val="24"/>
        </w:rPr>
      </w:pPr>
      <w:r w:rsidRPr="003D29D9">
        <w:rPr>
          <w:rFonts w:ascii="Times New Roman" w:hAnsi="Times New Roman" w:cs="Times New Roman"/>
          <w:sz w:val="24"/>
          <w:szCs w:val="24"/>
        </w:rPr>
        <w:t xml:space="preserve">Kat maliklerinin yukarıda belirtilen ortak yer ve tesislerden nasıl ve ne ölçüde yararlanacakları Toplu Yapı Temsilciler Kurulunca hakkaniyet kuralları da dikkate alınarak belirlenir ve gerektiğinde düzenlenir. </w:t>
      </w:r>
    </w:p>
    <w:p w:rsidR="003B62C9" w:rsidRPr="003D29D9" w:rsidRDefault="003B62C9">
      <w:pPr>
        <w:jc w:val="both"/>
        <w:rPr>
          <w:rFonts w:ascii="Times New Roman" w:hAnsi="Times New Roman" w:cs="Times New Roman"/>
          <w:sz w:val="24"/>
          <w:szCs w:val="24"/>
        </w:rPr>
      </w:pPr>
      <w:r w:rsidRPr="003D29D9">
        <w:rPr>
          <w:rFonts w:ascii="Times New Roman" w:hAnsi="Times New Roman" w:cs="Times New Roman"/>
          <w:sz w:val="24"/>
          <w:szCs w:val="24"/>
        </w:rPr>
        <w:t>Kat malikleri, yapı adalarındaki ortak yer ve tesislerinden (otoparklardan, spor ve oyun alanlarından, çocuk bahçelerinden</w:t>
      </w:r>
      <w:r w:rsidR="00D558D3" w:rsidRPr="003D29D9">
        <w:rPr>
          <w:rFonts w:ascii="Times New Roman" w:hAnsi="Times New Roman" w:cs="Times New Roman"/>
          <w:sz w:val="24"/>
          <w:szCs w:val="24"/>
        </w:rPr>
        <w:t xml:space="preserve"> vb.</w:t>
      </w:r>
      <w:r w:rsidRPr="003D29D9">
        <w:rPr>
          <w:rFonts w:ascii="Times New Roman" w:hAnsi="Times New Roman" w:cs="Times New Roman"/>
          <w:sz w:val="24"/>
          <w:szCs w:val="24"/>
        </w:rPr>
        <w:t xml:space="preserve">) Toplu Yapı Temsilciler Kurulunun veya kurulun verdiği yetkiye dayanarak Toplu Yapı Yönetim Kurulunun belirlediği esaslar çerçevesinde yararlanırlar. </w:t>
      </w:r>
    </w:p>
    <w:p w:rsidR="003B62C9" w:rsidRPr="003D29D9" w:rsidRDefault="003B62C9">
      <w:pPr>
        <w:jc w:val="both"/>
        <w:rPr>
          <w:rFonts w:ascii="Times New Roman" w:hAnsi="Times New Roman" w:cs="Times New Roman"/>
          <w:sz w:val="24"/>
          <w:szCs w:val="24"/>
        </w:rPr>
      </w:pPr>
    </w:p>
    <w:p w:rsidR="003B62C9" w:rsidRPr="003D29D9" w:rsidRDefault="003B62C9">
      <w:pPr>
        <w:pStyle w:val="GvdeMetni"/>
        <w:jc w:val="both"/>
        <w:rPr>
          <w:szCs w:val="24"/>
        </w:rPr>
      </w:pPr>
      <w:r w:rsidRPr="003D29D9">
        <w:rPr>
          <w:szCs w:val="24"/>
        </w:rPr>
        <w:t xml:space="preserve">Kat Malikleri; </w:t>
      </w:r>
    </w:p>
    <w:p w:rsidR="003B62C9" w:rsidRPr="003D29D9" w:rsidRDefault="003B62C9">
      <w:pPr>
        <w:pStyle w:val="GvdeMetni"/>
        <w:jc w:val="both"/>
        <w:rPr>
          <w:szCs w:val="24"/>
        </w:rPr>
      </w:pPr>
      <w:r w:rsidRPr="003D29D9">
        <w:rPr>
          <w:szCs w:val="24"/>
        </w:rPr>
        <w:t xml:space="preserve">a) Bulundukları bloğun </w:t>
      </w:r>
      <w:r w:rsidR="007E399F" w:rsidRPr="003D29D9">
        <w:rPr>
          <w:szCs w:val="24"/>
        </w:rPr>
        <w:t>ve</w:t>
      </w:r>
      <w:r w:rsidR="00D558D3" w:rsidRPr="003D29D9">
        <w:rPr>
          <w:szCs w:val="24"/>
        </w:rPr>
        <w:t>/veya</w:t>
      </w:r>
      <w:r w:rsidR="007E399F" w:rsidRPr="003D29D9">
        <w:rPr>
          <w:szCs w:val="24"/>
        </w:rPr>
        <w:t xml:space="preserve"> </w:t>
      </w:r>
      <w:r w:rsidR="007E399F" w:rsidRPr="003D29D9">
        <w:rPr>
          <w:bCs/>
          <w:szCs w:val="24"/>
        </w:rPr>
        <w:t>blok niteliği olmayan yapıların</w:t>
      </w:r>
      <w:r w:rsidR="007E399F" w:rsidRPr="003D29D9">
        <w:rPr>
          <w:b/>
          <w:bCs/>
          <w:szCs w:val="24"/>
        </w:rPr>
        <w:t>,</w:t>
      </w:r>
      <w:r w:rsidR="007E399F" w:rsidRPr="003D29D9">
        <w:rPr>
          <w:szCs w:val="24"/>
        </w:rPr>
        <w:t xml:space="preserve"> </w:t>
      </w:r>
      <w:r w:rsidRPr="003D29D9">
        <w:rPr>
          <w:szCs w:val="24"/>
        </w:rPr>
        <w:t xml:space="preserve">mimari durum ve güzelliğini korumak zorundadır. </w:t>
      </w:r>
      <w:r w:rsidR="003D29D9">
        <w:rPr>
          <w:szCs w:val="24"/>
        </w:rPr>
        <w:t xml:space="preserve">  </w:t>
      </w:r>
    </w:p>
    <w:p w:rsidR="003B62C9" w:rsidRPr="003D29D9" w:rsidRDefault="003B62C9">
      <w:pPr>
        <w:pStyle w:val="GvdeMetni"/>
        <w:jc w:val="both"/>
        <w:rPr>
          <w:szCs w:val="24"/>
        </w:rPr>
      </w:pPr>
    </w:p>
    <w:p w:rsidR="00D46110" w:rsidRPr="003D29D9" w:rsidRDefault="003B62C9" w:rsidP="005A31BE">
      <w:pPr>
        <w:pStyle w:val="GvdeMetni"/>
        <w:jc w:val="both"/>
      </w:pPr>
      <w:r w:rsidRPr="003D29D9">
        <w:t>b) Toplu Yapı Temsilciler Kurulunun onayını almadıkça, bulundukları yapının ortak yerlerinde inşaat, onarım ve tesisler, dış badana veya boya yapamazlar, balkonların veya parmaklıklarının rengini değiştiremezler.</w:t>
      </w:r>
      <w:r w:rsidR="005A31BE" w:rsidRPr="003D29D9">
        <w:t xml:space="preserve"> </w:t>
      </w:r>
      <w:r w:rsidR="00D46110" w:rsidRPr="003D29D9">
        <w:t xml:space="preserve">Ancak, ortak yer ve tesislerdeki bir bozukluğun </w:t>
      </w:r>
      <w:proofErr w:type="spellStart"/>
      <w:r w:rsidR="00D46110" w:rsidRPr="003D29D9">
        <w:t>anayapıya</w:t>
      </w:r>
      <w:proofErr w:type="spellEnd"/>
      <w:r w:rsidR="00D46110" w:rsidRPr="003D29D9">
        <w:t xml:space="preserve"> veya bağımsız bir bölüme veya bölümlere zarar verdiğinin ve acilen onarılması gerektiğinin veya </w:t>
      </w:r>
      <w:proofErr w:type="spellStart"/>
      <w:r w:rsidR="00D46110" w:rsidRPr="003D29D9">
        <w:t>anayapının</w:t>
      </w:r>
      <w:proofErr w:type="spellEnd"/>
      <w:r w:rsidR="00D46110" w:rsidRPr="003D29D9">
        <w:t xml:space="preserve"> güçlendirilmesinin zorunlu olduğunun mahkemece tespit edilmiş olması halinde, bu onarım ve güçlendirmenin projesine ve tekniğine uygun biçimde yapılması konusunda kat maliklerinin rızası aranmaz. Kat maliki kendi bağımsız bölümünde </w:t>
      </w:r>
      <w:proofErr w:type="spellStart"/>
      <w:r w:rsidR="00D46110" w:rsidRPr="003D29D9">
        <w:t>anayapıya</w:t>
      </w:r>
      <w:proofErr w:type="spellEnd"/>
      <w:r w:rsidR="00D46110" w:rsidRPr="003D29D9">
        <w:t xml:space="preserve"> zarar verecek nitelikte onarım, tesis ve değişiklik yapamaz. Tavan, taban veya duvar ile birbirine bağlantılı bulunan bağımsız bölümlerin bağlantılı yerlerinde, bu bölüm maliklerinin ortak rızası ile </w:t>
      </w:r>
      <w:proofErr w:type="spellStart"/>
      <w:r w:rsidR="00D46110" w:rsidRPr="003D29D9">
        <w:t>anayapıya</w:t>
      </w:r>
      <w:proofErr w:type="spellEnd"/>
      <w:r w:rsidR="00D46110" w:rsidRPr="003D29D9">
        <w:t xml:space="preserve"> zarar vermeyecek onarım, t</w:t>
      </w:r>
      <w:r w:rsidR="0085562B" w:rsidRPr="003D29D9">
        <w:t>esis ve değişiklik yapılabilir.</w:t>
      </w:r>
    </w:p>
    <w:p w:rsidR="003B62C9" w:rsidRPr="007E5128" w:rsidRDefault="003B62C9">
      <w:pPr>
        <w:pStyle w:val="GvdeMetni"/>
        <w:jc w:val="both"/>
        <w:rPr>
          <w:szCs w:val="24"/>
        </w:rPr>
      </w:pPr>
    </w:p>
    <w:p w:rsidR="003B62C9" w:rsidRPr="007E5128" w:rsidRDefault="003B62C9">
      <w:pPr>
        <w:pStyle w:val="GvdeMetni"/>
        <w:jc w:val="both"/>
        <w:rPr>
          <w:szCs w:val="24"/>
        </w:rPr>
      </w:pPr>
      <w:r w:rsidRPr="007E5128">
        <w:rPr>
          <w:szCs w:val="24"/>
        </w:rPr>
        <w:t xml:space="preserve">c) Blok yapıda veya toplu yapı kapsamındaki ortak yer ve tesislerden yararlanırken, tesislere zarar verecek veya diğer </w:t>
      </w:r>
      <w:r w:rsidR="005502B6">
        <w:rPr>
          <w:szCs w:val="24"/>
        </w:rPr>
        <w:t>kat maliklerini</w:t>
      </w:r>
      <w:r w:rsidRPr="007E5128">
        <w:rPr>
          <w:szCs w:val="24"/>
        </w:rPr>
        <w:t xml:space="preserve"> rahatsız edecek davranışlarda bulunamazlar, bunlardan yararlanmaya yönelik olarak </w:t>
      </w:r>
      <w:r w:rsidR="0016613B" w:rsidRPr="007E5128">
        <w:rPr>
          <w:szCs w:val="24"/>
        </w:rPr>
        <w:t>Yönetim Kurulunca</w:t>
      </w:r>
      <w:r w:rsidRPr="007E5128">
        <w:rPr>
          <w:szCs w:val="24"/>
        </w:rPr>
        <w:t xml:space="preserve"> belirlenmiş kural ve düzene aykırı davranamazlar. </w:t>
      </w:r>
    </w:p>
    <w:p w:rsidR="007E5128" w:rsidRPr="00493852" w:rsidRDefault="007E5128">
      <w:pPr>
        <w:pStyle w:val="GvdeMetni"/>
        <w:jc w:val="both"/>
        <w:rPr>
          <w:szCs w:val="24"/>
        </w:rPr>
      </w:pPr>
    </w:p>
    <w:p w:rsidR="007E5128" w:rsidRPr="00493852" w:rsidRDefault="007E5128">
      <w:pPr>
        <w:pStyle w:val="GvdeMetni"/>
        <w:jc w:val="both"/>
        <w:rPr>
          <w:szCs w:val="24"/>
        </w:rPr>
      </w:pPr>
      <w:r w:rsidRPr="00493852">
        <w:rPr>
          <w:szCs w:val="24"/>
        </w:rPr>
        <w:t xml:space="preserve">Özellikle </w:t>
      </w:r>
      <w:proofErr w:type="gramStart"/>
      <w:r w:rsidRPr="00493852">
        <w:rPr>
          <w:szCs w:val="24"/>
        </w:rPr>
        <w:t>dükkan</w:t>
      </w:r>
      <w:proofErr w:type="gramEnd"/>
      <w:r w:rsidRPr="00493852">
        <w:rPr>
          <w:szCs w:val="24"/>
        </w:rPr>
        <w:t>, mağaza ve lokaller önüne eşya koyarak umuma mahsusu geçit, koridor, galeri ve alanları kısmen bile olsa işgal etmek kesinlikle yasaktır.</w:t>
      </w:r>
    </w:p>
    <w:p w:rsidR="007E5128" w:rsidRPr="00493852" w:rsidRDefault="007E5128">
      <w:pPr>
        <w:pStyle w:val="GvdeMetni"/>
        <w:jc w:val="both"/>
        <w:rPr>
          <w:szCs w:val="24"/>
        </w:rPr>
      </w:pPr>
    </w:p>
    <w:p w:rsidR="007E5128" w:rsidRPr="00493852" w:rsidRDefault="005502B6">
      <w:pPr>
        <w:pStyle w:val="GvdeMetni"/>
        <w:jc w:val="both"/>
        <w:rPr>
          <w:szCs w:val="24"/>
        </w:rPr>
      </w:pPr>
      <w:r w:rsidRPr="00493852">
        <w:rPr>
          <w:szCs w:val="24"/>
        </w:rPr>
        <w:t>d</w:t>
      </w:r>
      <w:r w:rsidR="007E5128" w:rsidRPr="00493852">
        <w:rPr>
          <w:szCs w:val="24"/>
        </w:rPr>
        <w:t>) Ticaret Merkezi bölümündeki bağımsız bölümlere mal tesliminin yahut bu bölümlerden dışarıya mal sevkiyatının hangi saatler içinde, hangi yolu takip ederek ve hangi vasıtalarla yapılacağı Yönetim Kurulunca kararlaştırılır.</w:t>
      </w:r>
    </w:p>
    <w:p w:rsidR="003B62C9" w:rsidRPr="00493852" w:rsidRDefault="003B62C9">
      <w:pPr>
        <w:pStyle w:val="GvdeMetni"/>
        <w:jc w:val="both"/>
        <w:rPr>
          <w:szCs w:val="24"/>
        </w:rPr>
      </w:pPr>
    </w:p>
    <w:p w:rsidR="003B62C9" w:rsidRPr="003D29D9" w:rsidRDefault="003B62C9">
      <w:pPr>
        <w:pStyle w:val="GvdeMetni"/>
        <w:jc w:val="both"/>
        <w:rPr>
          <w:szCs w:val="24"/>
        </w:rPr>
      </w:pPr>
      <w:r w:rsidRPr="00493852">
        <w:rPr>
          <w:szCs w:val="24"/>
        </w:rPr>
        <w:t xml:space="preserve">Bu Yönetim Planında ve </w:t>
      </w:r>
      <w:proofErr w:type="spellStart"/>
      <w:r w:rsidRPr="00493852">
        <w:rPr>
          <w:szCs w:val="24"/>
        </w:rPr>
        <w:t>KMK’nda</w:t>
      </w:r>
      <w:proofErr w:type="spellEnd"/>
      <w:r w:rsidRPr="00493852">
        <w:rPr>
          <w:szCs w:val="24"/>
        </w:rPr>
        <w:t xml:space="preserve"> kat maliklerinin yükümlülüklerine ilişkin olarak yer alan</w:t>
      </w:r>
      <w:r w:rsidRPr="003D29D9">
        <w:rPr>
          <w:szCs w:val="24"/>
        </w:rPr>
        <w:t xml:space="preserve"> bütün hükümler, bağımsız bölümden kiracı olarak veya herhangi başka bir sebeple devamlı bir şekilde yararlananlara da aynen uygulanır.</w:t>
      </w:r>
    </w:p>
    <w:p w:rsidR="003B62C9" w:rsidRPr="003D29D9" w:rsidRDefault="003B62C9">
      <w:pPr>
        <w:pStyle w:val="GvdeMetni"/>
        <w:jc w:val="both"/>
        <w:rPr>
          <w:szCs w:val="24"/>
        </w:rPr>
      </w:pPr>
    </w:p>
    <w:p w:rsidR="003B62C9" w:rsidRPr="003D29D9" w:rsidRDefault="003B62C9" w:rsidP="00E501F7">
      <w:pPr>
        <w:pStyle w:val="GvdeMetni"/>
        <w:jc w:val="center"/>
        <w:rPr>
          <w:b/>
          <w:szCs w:val="24"/>
        </w:rPr>
      </w:pPr>
      <w:r w:rsidRPr="003D29D9">
        <w:rPr>
          <w:b/>
          <w:szCs w:val="24"/>
        </w:rPr>
        <w:t>V.</w:t>
      </w:r>
      <w:r w:rsidR="004559FD" w:rsidRPr="003D29D9">
        <w:rPr>
          <w:b/>
          <w:szCs w:val="24"/>
        </w:rPr>
        <w:t xml:space="preserve"> </w:t>
      </w:r>
      <w:r w:rsidRPr="003D29D9">
        <w:rPr>
          <w:b/>
          <w:szCs w:val="24"/>
        </w:rPr>
        <w:t>KISIM</w:t>
      </w:r>
    </w:p>
    <w:p w:rsidR="003B62C9" w:rsidRPr="003D29D9" w:rsidRDefault="003B62C9" w:rsidP="00E501F7">
      <w:pPr>
        <w:pStyle w:val="GvdeMetni"/>
        <w:jc w:val="center"/>
        <w:rPr>
          <w:b/>
          <w:szCs w:val="24"/>
        </w:rPr>
      </w:pPr>
      <w:r w:rsidRPr="003D29D9">
        <w:rPr>
          <w:b/>
          <w:szCs w:val="24"/>
        </w:rPr>
        <w:t>ORTAK GİDERLERE KATILMA</w:t>
      </w:r>
    </w:p>
    <w:p w:rsidR="003B62C9" w:rsidRPr="003D29D9" w:rsidRDefault="003B62C9" w:rsidP="00E501F7">
      <w:pPr>
        <w:pStyle w:val="GvdeMetni"/>
        <w:jc w:val="center"/>
        <w:rPr>
          <w:b/>
          <w:szCs w:val="24"/>
        </w:rPr>
      </w:pPr>
    </w:p>
    <w:p w:rsidR="003B62C9" w:rsidRPr="003D29D9" w:rsidRDefault="003B62C9" w:rsidP="00E501F7">
      <w:pPr>
        <w:pStyle w:val="GvdeMetni"/>
        <w:jc w:val="center"/>
        <w:rPr>
          <w:b/>
          <w:bCs/>
          <w:szCs w:val="24"/>
        </w:rPr>
      </w:pPr>
      <w:r w:rsidRPr="003D29D9">
        <w:rPr>
          <w:b/>
          <w:szCs w:val="24"/>
        </w:rPr>
        <w:t>1.</w:t>
      </w:r>
      <w:r w:rsidR="004559FD" w:rsidRPr="003D29D9">
        <w:rPr>
          <w:b/>
          <w:szCs w:val="24"/>
        </w:rPr>
        <w:t xml:space="preserve"> </w:t>
      </w:r>
      <w:r w:rsidRPr="003D29D9">
        <w:rPr>
          <w:b/>
          <w:szCs w:val="24"/>
        </w:rPr>
        <w:t>BÖLÜM</w:t>
      </w:r>
    </w:p>
    <w:p w:rsidR="003B62C9" w:rsidRPr="003D29D9" w:rsidRDefault="003B62C9" w:rsidP="00E501F7">
      <w:pPr>
        <w:pStyle w:val="GvdeMetni"/>
        <w:rPr>
          <w:b/>
          <w:szCs w:val="24"/>
        </w:rPr>
      </w:pPr>
      <w:r w:rsidRPr="003D29D9">
        <w:rPr>
          <w:b/>
          <w:szCs w:val="24"/>
        </w:rPr>
        <w:t>Genel Olarak Ortak Gider</w:t>
      </w:r>
    </w:p>
    <w:p w:rsidR="003B62C9" w:rsidRPr="003D29D9" w:rsidRDefault="003B62C9" w:rsidP="00E501F7">
      <w:pPr>
        <w:pStyle w:val="GvdeMetni"/>
        <w:jc w:val="both"/>
        <w:rPr>
          <w:bCs/>
          <w:szCs w:val="24"/>
        </w:rPr>
      </w:pPr>
      <w:r w:rsidRPr="003D29D9">
        <w:rPr>
          <w:b/>
          <w:szCs w:val="24"/>
        </w:rPr>
        <w:t>Madde 3</w:t>
      </w:r>
      <w:r w:rsidR="003152ED" w:rsidRPr="003D29D9">
        <w:rPr>
          <w:b/>
          <w:szCs w:val="24"/>
        </w:rPr>
        <w:t>6</w:t>
      </w:r>
      <w:r w:rsidRPr="003D29D9">
        <w:rPr>
          <w:b/>
          <w:szCs w:val="24"/>
        </w:rPr>
        <w:t>-</w:t>
      </w:r>
      <w:r w:rsidRPr="003D29D9">
        <w:rPr>
          <w:b/>
          <w:bCs/>
          <w:szCs w:val="24"/>
        </w:rPr>
        <w:t xml:space="preserve"> </w:t>
      </w:r>
      <w:r w:rsidRPr="003D29D9">
        <w:rPr>
          <w:bCs/>
          <w:szCs w:val="24"/>
        </w:rPr>
        <w:t>Toplu Yapı Alanı sınırları içindeki konut ve merkez tesisleri bağımsız bölümleri sahipleri (kat malikleri</w:t>
      </w:r>
      <w:r w:rsidR="00D77322" w:rsidRPr="003D29D9">
        <w:rPr>
          <w:bCs/>
          <w:szCs w:val="24"/>
        </w:rPr>
        <w:t>, trafo yapıları hariç</w:t>
      </w:r>
      <w:r w:rsidRPr="003D29D9">
        <w:rPr>
          <w:bCs/>
          <w:szCs w:val="24"/>
        </w:rPr>
        <w:t xml:space="preserve">) için “ortak giderlere katılma zorunluluğu” iki türlüdür.  Bunlardan “Toplu Yapı Yönetimi” bütçesiyle belirlenip tek rakam olarak ifade edilen yükümlülük </w:t>
      </w:r>
      <w:r w:rsidRPr="003D29D9">
        <w:rPr>
          <w:szCs w:val="24"/>
        </w:rPr>
        <w:t>mutlak zorunluluktur</w:t>
      </w:r>
      <w:r w:rsidRPr="003D29D9">
        <w:rPr>
          <w:bCs/>
          <w:szCs w:val="24"/>
        </w:rPr>
        <w:t xml:space="preserve">. </w:t>
      </w:r>
    </w:p>
    <w:p w:rsidR="003B62C9" w:rsidRPr="003D29D9" w:rsidRDefault="003B62C9" w:rsidP="00E501F7">
      <w:pPr>
        <w:pStyle w:val="GvdeMetni"/>
        <w:jc w:val="both"/>
        <w:rPr>
          <w:bCs/>
          <w:szCs w:val="24"/>
        </w:rPr>
      </w:pPr>
    </w:p>
    <w:p w:rsidR="003B62C9" w:rsidRPr="003D29D9" w:rsidRDefault="003B62C9" w:rsidP="00E501F7">
      <w:pPr>
        <w:pStyle w:val="GvdeMetni"/>
        <w:jc w:val="both"/>
        <w:rPr>
          <w:bCs/>
          <w:szCs w:val="24"/>
        </w:rPr>
      </w:pPr>
      <w:r w:rsidRPr="003D29D9">
        <w:rPr>
          <w:bCs/>
          <w:szCs w:val="24"/>
        </w:rPr>
        <w:lastRenderedPageBreak/>
        <w:t xml:space="preserve">İkinci tür ortak gider, “Blok </w:t>
      </w:r>
      <w:proofErr w:type="spellStart"/>
      <w:r w:rsidRPr="003D29D9">
        <w:rPr>
          <w:bCs/>
          <w:szCs w:val="24"/>
        </w:rPr>
        <w:t>Yönetimi”nin</w:t>
      </w:r>
      <w:proofErr w:type="spellEnd"/>
      <w:r w:rsidRPr="003D29D9">
        <w:rPr>
          <w:bCs/>
          <w:szCs w:val="24"/>
        </w:rPr>
        <w:t xml:space="preserve"> bütçesiyle belirlenen yükümlülük ise, </w:t>
      </w:r>
      <w:r w:rsidRPr="003D29D9">
        <w:rPr>
          <w:szCs w:val="24"/>
        </w:rPr>
        <w:t>mutlak olmayıp</w:t>
      </w:r>
      <w:r w:rsidRPr="003D29D9">
        <w:rPr>
          <w:bCs/>
          <w:szCs w:val="24"/>
        </w:rPr>
        <w:t>, Blok Kat Malikleri Kurulunca bir bütçe kararlaştırıldığı tak</w:t>
      </w:r>
      <w:r w:rsidR="00984D3E" w:rsidRPr="003D29D9">
        <w:rPr>
          <w:bCs/>
          <w:szCs w:val="24"/>
        </w:rPr>
        <w:t>d</w:t>
      </w:r>
      <w:r w:rsidRPr="003D29D9">
        <w:rPr>
          <w:bCs/>
          <w:szCs w:val="24"/>
        </w:rPr>
        <w:t xml:space="preserve">irde zorunluluk olarak ortaya çıkar. Blok Kat Malikleri Kurulu, ihtiyaç duymayarak bütçe yapmayı gerekli görmez ise, doğal olarak, böyle bir ortak gidere katılma zorunluluğu doğmaz. Yukarıda açıklanan giderler, “aidat” ve/ veya “avans” biçiminde olabilir. </w:t>
      </w:r>
    </w:p>
    <w:p w:rsidR="00741121" w:rsidRPr="003D29D9" w:rsidRDefault="00741121" w:rsidP="00E501F7">
      <w:pPr>
        <w:pStyle w:val="GvdeMetni"/>
        <w:jc w:val="both"/>
        <w:rPr>
          <w:bCs/>
          <w:szCs w:val="24"/>
        </w:rPr>
      </w:pPr>
    </w:p>
    <w:p w:rsidR="003B62C9" w:rsidRPr="003D29D9" w:rsidRDefault="003B62C9" w:rsidP="00E501F7">
      <w:pPr>
        <w:pStyle w:val="GvdeMetni"/>
        <w:jc w:val="center"/>
        <w:rPr>
          <w:b/>
          <w:szCs w:val="24"/>
        </w:rPr>
      </w:pPr>
      <w:r w:rsidRPr="003D29D9">
        <w:rPr>
          <w:b/>
          <w:szCs w:val="24"/>
        </w:rPr>
        <w:t>2.</w:t>
      </w:r>
      <w:r w:rsidR="004559FD" w:rsidRPr="003D29D9">
        <w:rPr>
          <w:b/>
          <w:szCs w:val="24"/>
        </w:rPr>
        <w:t xml:space="preserve"> </w:t>
      </w:r>
      <w:r w:rsidRPr="003D29D9">
        <w:rPr>
          <w:b/>
          <w:szCs w:val="24"/>
        </w:rPr>
        <w:t>BÖLÜM</w:t>
      </w:r>
    </w:p>
    <w:p w:rsidR="003B62C9" w:rsidRPr="003D29D9" w:rsidRDefault="003B62C9" w:rsidP="00E501F7">
      <w:pPr>
        <w:pStyle w:val="GvdeMetni"/>
        <w:rPr>
          <w:b/>
          <w:szCs w:val="24"/>
        </w:rPr>
      </w:pPr>
      <w:r w:rsidRPr="003D29D9">
        <w:rPr>
          <w:b/>
          <w:szCs w:val="24"/>
        </w:rPr>
        <w:t xml:space="preserve">Blok </w:t>
      </w:r>
      <w:r w:rsidR="007113A8" w:rsidRPr="003D29D9">
        <w:rPr>
          <w:b/>
          <w:szCs w:val="24"/>
        </w:rPr>
        <w:t>ve/veya</w:t>
      </w:r>
      <w:r w:rsidR="007113A8" w:rsidRPr="003D29D9">
        <w:rPr>
          <w:szCs w:val="24"/>
        </w:rPr>
        <w:t xml:space="preserve"> </w:t>
      </w:r>
      <w:r w:rsidR="0057509C" w:rsidRPr="003D29D9">
        <w:rPr>
          <w:b/>
          <w:bCs/>
          <w:szCs w:val="24"/>
        </w:rPr>
        <w:t>Blok Niteliği Olmayan Y</w:t>
      </w:r>
      <w:r w:rsidR="007113A8" w:rsidRPr="003D29D9">
        <w:rPr>
          <w:b/>
          <w:bCs/>
          <w:szCs w:val="24"/>
        </w:rPr>
        <w:t>apıların</w:t>
      </w:r>
      <w:r w:rsidR="007113A8" w:rsidRPr="003D29D9">
        <w:rPr>
          <w:b/>
          <w:szCs w:val="24"/>
        </w:rPr>
        <w:t xml:space="preserve"> </w:t>
      </w:r>
      <w:r w:rsidRPr="003D29D9">
        <w:rPr>
          <w:b/>
          <w:szCs w:val="24"/>
        </w:rPr>
        <w:t>Ortak Giderlerine Katılma</w:t>
      </w:r>
    </w:p>
    <w:p w:rsidR="003B62C9" w:rsidRPr="003D29D9" w:rsidRDefault="003B62C9" w:rsidP="00E501F7">
      <w:pPr>
        <w:pStyle w:val="GvdeMetni"/>
        <w:jc w:val="both"/>
        <w:rPr>
          <w:bCs/>
          <w:szCs w:val="24"/>
        </w:rPr>
      </w:pPr>
      <w:r w:rsidRPr="003D29D9">
        <w:rPr>
          <w:b/>
          <w:szCs w:val="24"/>
        </w:rPr>
        <w:t>Madde 3</w:t>
      </w:r>
      <w:r w:rsidR="003152ED" w:rsidRPr="003D29D9">
        <w:rPr>
          <w:b/>
          <w:szCs w:val="24"/>
        </w:rPr>
        <w:t>7</w:t>
      </w:r>
      <w:r w:rsidRPr="003D29D9">
        <w:rPr>
          <w:b/>
          <w:szCs w:val="24"/>
        </w:rPr>
        <w:t>-</w:t>
      </w:r>
      <w:r w:rsidRPr="003D29D9">
        <w:rPr>
          <w:b/>
          <w:bCs/>
          <w:szCs w:val="24"/>
        </w:rPr>
        <w:t xml:space="preserve"> a) </w:t>
      </w:r>
      <w:r w:rsidRPr="003D29D9">
        <w:rPr>
          <w:bCs/>
          <w:szCs w:val="24"/>
        </w:rPr>
        <w:t xml:space="preserve">Kat Malikleri bulundukları blok </w:t>
      </w:r>
      <w:r w:rsidR="007113A8" w:rsidRPr="003D29D9">
        <w:rPr>
          <w:szCs w:val="24"/>
        </w:rPr>
        <w:t xml:space="preserve">ve/veya </w:t>
      </w:r>
      <w:r w:rsidR="007113A8" w:rsidRPr="003D29D9">
        <w:rPr>
          <w:bCs/>
          <w:szCs w:val="24"/>
        </w:rPr>
        <w:t xml:space="preserve">blok niteliği olmayan yapılara </w:t>
      </w:r>
      <w:r w:rsidRPr="003D29D9">
        <w:rPr>
          <w:bCs/>
          <w:szCs w:val="24"/>
        </w:rPr>
        <w:t xml:space="preserve">ilişkin ortak yer ve tesisler üzerindeki kullanma hakkından vazgeçmek veya kendi bağımsız bölümünün durumu dolayısıyla bunlardan faydalanmaya lüzum veya ihtiyacı olmadığını ileri sürmek suretiyle “ortak gideri” ve “avans payını” ödemekten kaçınamazlar. </w:t>
      </w:r>
    </w:p>
    <w:p w:rsidR="003B62C9" w:rsidRPr="003D29D9" w:rsidRDefault="003B62C9" w:rsidP="00E501F7">
      <w:pPr>
        <w:pStyle w:val="GvdeMetni"/>
        <w:rPr>
          <w:b/>
          <w:bCs/>
          <w:szCs w:val="24"/>
        </w:rPr>
      </w:pPr>
    </w:p>
    <w:p w:rsidR="0061644E" w:rsidRPr="008E7433" w:rsidRDefault="0061644E" w:rsidP="0061644E">
      <w:pPr>
        <w:pStyle w:val="GvdeMetni"/>
        <w:jc w:val="both"/>
        <w:rPr>
          <w:bCs/>
          <w:szCs w:val="24"/>
        </w:rPr>
      </w:pPr>
      <w:r w:rsidRPr="00AC4B51">
        <w:rPr>
          <w:b/>
          <w:bCs/>
          <w:szCs w:val="24"/>
        </w:rPr>
        <w:t xml:space="preserve">b) </w:t>
      </w:r>
      <w:r w:rsidRPr="00AC4B51">
        <w:rPr>
          <w:bCs/>
          <w:szCs w:val="24"/>
        </w:rPr>
        <w:t xml:space="preserve">Ortak gider ve avans payının tamamını zamanında ödemeyen kat maliki, </w:t>
      </w:r>
      <w:r w:rsidRPr="008E7433">
        <w:rPr>
          <w:bCs/>
          <w:szCs w:val="24"/>
        </w:rPr>
        <w:t>hakkında 634 sayılı Kat Mülkiyeti Kanununun 20. Maddesindeki hükümler uygulanır.</w:t>
      </w:r>
    </w:p>
    <w:p w:rsidR="003B62C9" w:rsidRPr="003D29D9" w:rsidRDefault="003B62C9" w:rsidP="00E501F7">
      <w:pPr>
        <w:pStyle w:val="GvdeMetni"/>
        <w:rPr>
          <w:b/>
          <w:bCs/>
          <w:szCs w:val="24"/>
        </w:rPr>
      </w:pPr>
    </w:p>
    <w:p w:rsidR="003B62C9" w:rsidRPr="003D29D9" w:rsidRDefault="003B62C9" w:rsidP="00E501F7">
      <w:pPr>
        <w:pStyle w:val="GvdeMetni"/>
        <w:jc w:val="both"/>
        <w:rPr>
          <w:b/>
          <w:bCs/>
          <w:szCs w:val="24"/>
        </w:rPr>
      </w:pPr>
      <w:r w:rsidRPr="003D29D9">
        <w:rPr>
          <w:b/>
          <w:bCs/>
          <w:szCs w:val="24"/>
        </w:rPr>
        <w:t xml:space="preserve">c) </w:t>
      </w:r>
      <w:r w:rsidRPr="003D29D9">
        <w:rPr>
          <w:bCs/>
          <w:szCs w:val="24"/>
        </w:rPr>
        <w:t xml:space="preserve">Ortak gider ve avans payını ödemede iki aydan (yıl içinde iki defa) fazla geciken kat maliki hakkında, bu Yönetim Planına, </w:t>
      </w:r>
      <w:proofErr w:type="spellStart"/>
      <w:r w:rsidRPr="003D29D9">
        <w:rPr>
          <w:bCs/>
          <w:szCs w:val="24"/>
        </w:rPr>
        <w:t>KMK’na</w:t>
      </w:r>
      <w:proofErr w:type="spellEnd"/>
      <w:r w:rsidRPr="003D29D9">
        <w:rPr>
          <w:bCs/>
          <w:szCs w:val="24"/>
        </w:rPr>
        <w:t xml:space="preserve"> ve genel hükümlere göre dava açmak ve icra takibi yapmakla yükümlüdür.</w:t>
      </w:r>
      <w:r w:rsidRPr="003D29D9">
        <w:rPr>
          <w:b/>
          <w:bCs/>
          <w:szCs w:val="24"/>
        </w:rPr>
        <w:t xml:space="preserve"> </w:t>
      </w:r>
    </w:p>
    <w:p w:rsidR="003B62C9" w:rsidRPr="003D29D9" w:rsidRDefault="003B62C9" w:rsidP="00E501F7">
      <w:pPr>
        <w:pStyle w:val="GvdeMetni"/>
        <w:rPr>
          <w:b/>
          <w:bCs/>
          <w:szCs w:val="24"/>
        </w:rPr>
      </w:pPr>
    </w:p>
    <w:p w:rsidR="003B62C9" w:rsidRPr="003D29D9" w:rsidRDefault="003B62C9" w:rsidP="00E501F7">
      <w:pPr>
        <w:pStyle w:val="GvdeMetni"/>
        <w:jc w:val="both"/>
        <w:rPr>
          <w:bCs/>
          <w:szCs w:val="24"/>
        </w:rPr>
      </w:pPr>
      <w:r w:rsidRPr="003D29D9">
        <w:rPr>
          <w:b/>
          <w:bCs/>
          <w:szCs w:val="24"/>
        </w:rPr>
        <w:t xml:space="preserve">d) </w:t>
      </w:r>
      <w:r w:rsidRPr="003D29D9">
        <w:rPr>
          <w:bCs/>
          <w:szCs w:val="24"/>
        </w:rPr>
        <w:t xml:space="preserve">Ortak giderlerden bir gidere, kat maliklerinden veya ailesinden biri veya onun bağımsız bölümünden yararlanmakta, olan kişi (kiracı vs.) kusurlu hareketi ile sebep olmuşsa yapılan ödeme zarara sebep olandan ve kat malikinden alınır. </w:t>
      </w:r>
    </w:p>
    <w:p w:rsidR="003B62C9" w:rsidRPr="003D29D9" w:rsidRDefault="003B62C9" w:rsidP="00E501F7">
      <w:pPr>
        <w:pStyle w:val="GvdeMetni"/>
        <w:rPr>
          <w:szCs w:val="24"/>
        </w:rPr>
      </w:pPr>
    </w:p>
    <w:p w:rsidR="00966D99" w:rsidRDefault="00966D99" w:rsidP="00E501F7">
      <w:pPr>
        <w:pStyle w:val="GvdeMetni"/>
        <w:jc w:val="center"/>
        <w:rPr>
          <w:b/>
          <w:szCs w:val="24"/>
        </w:rPr>
      </w:pPr>
    </w:p>
    <w:p w:rsidR="003B62C9" w:rsidRPr="003D29D9" w:rsidRDefault="003B62C9" w:rsidP="00E501F7">
      <w:pPr>
        <w:pStyle w:val="GvdeMetni"/>
        <w:jc w:val="center"/>
        <w:rPr>
          <w:b/>
          <w:szCs w:val="24"/>
        </w:rPr>
      </w:pPr>
      <w:r w:rsidRPr="003D29D9">
        <w:rPr>
          <w:b/>
          <w:szCs w:val="24"/>
        </w:rPr>
        <w:t>3.</w:t>
      </w:r>
      <w:r w:rsidR="004559FD" w:rsidRPr="003D29D9">
        <w:rPr>
          <w:b/>
          <w:szCs w:val="24"/>
        </w:rPr>
        <w:t xml:space="preserve"> </w:t>
      </w:r>
      <w:r w:rsidRPr="003D29D9">
        <w:rPr>
          <w:b/>
          <w:szCs w:val="24"/>
        </w:rPr>
        <w:t>BÖLÜM</w:t>
      </w:r>
    </w:p>
    <w:p w:rsidR="003B62C9" w:rsidRPr="003D29D9" w:rsidRDefault="003B62C9" w:rsidP="00E501F7">
      <w:pPr>
        <w:pStyle w:val="GvdeMetni"/>
        <w:rPr>
          <w:b/>
          <w:szCs w:val="24"/>
        </w:rPr>
      </w:pPr>
      <w:r w:rsidRPr="003D29D9">
        <w:rPr>
          <w:b/>
          <w:szCs w:val="24"/>
        </w:rPr>
        <w:t xml:space="preserve">Toplu Yapı Ortak Giderlerine Katılma </w:t>
      </w:r>
    </w:p>
    <w:p w:rsidR="003B62C9" w:rsidRPr="003D29D9" w:rsidRDefault="003B62C9" w:rsidP="00E501F7">
      <w:pPr>
        <w:pStyle w:val="GvdeMetni"/>
        <w:jc w:val="both"/>
        <w:rPr>
          <w:bCs/>
          <w:szCs w:val="24"/>
        </w:rPr>
      </w:pPr>
      <w:r w:rsidRPr="003D29D9">
        <w:rPr>
          <w:b/>
          <w:szCs w:val="24"/>
        </w:rPr>
        <w:t>Madde 3</w:t>
      </w:r>
      <w:r w:rsidR="003152ED" w:rsidRPr="003D29D9">
        <w:rPr>
          <w:b/>
          <w:szCs w:val="24"/>
        </w:rPr>
        <w:t>8</w:t>
      </w:r>
      <w:r w:rsidRPr="003D29D9">
        <w:rPr>
          <w:b/>
          <w:szCs w:val="24"/>
        </w:rPr>
        <w:t>-</w:t>
      </w:r>
      <w:r w:rsidRPr="003D29D9">
        <w:rPr>
          <w:b/>
          <w:bCs/>
          <w:szCs w:val="24"/>
        </w:rPr>
        <w:t xml:space="preserve"> a) </w:t>
      </w:r>
      <w:r w:rsidRPr="003D29D9">
        <w:rPr>
          <w:bCs/>
          <w:szCs w:val="24"/>
        </w:rPr>
        <w:t xml:space="preserve">Yönetim Planına ve Toplu Yapı Temsilciler Kurulu kararına göre belirlenmiş toplu yapı ortak tesis ve yerlerine ilişkin ortak giderler (sulama, elektrik, temizlik, bakım onarım, muhasebe, vb.) toplu yapıdaki bütün </w:t>
      </w:r>
      <w:r w:rsidR="007113A8" w:rsidRPr="003D29D9">
        <w:rPr>
          <w:bCs/>
          <w:szCs w:val="24"/>
        </w:rPr>
        <w:t xml:space="preserve">bağımsız bölüm </w:t>
      </w:r>
      <w:r w:rsidRPr="003D29D9">
        <w:rPr>
          <w:bCs/>
          <w:szCs w:val="24"/>
        </w:rPr>
        <w:t xml:space="preserve">malikleri tarafından karşılanır. </w:t>
      </w:r>
    </w:p>
    <w:p w:rsidR="003B62C9" w:rsidRPr="003D29D9" w:rsidRDefault="003B62C9" w:rsidP="00E501F7">
      <w:pPr>
        <w:pStyle w:val="GvdeMetni"/>
        <w:rPr>
          <w:b/>
          <w:bCs/>
          <w:szCs w:val="24"/>
        </w:rPr>
      </w:pPr>
    </w:p>
    <w:p w:rsidR="003B62C9" w:rsidRPr="003D29D9" w:rsidRDefault="003B62C9" w:rsidP="00E501F7">
      <w:pPr>
        <w:pStyle w:val="GvdeMetni"/>
        <w:jc w:val="both"/>
        <w:rPr>
          <w:bCs/>
          <w:szCs w:val="24"/>
        </w:rPr>
      </w:pPr>
      <w:r w:rsidRPr="003D29D9">
        <w:rPr>
          <w:b/>
          <w:bCs/>
          <w:szCs w:val="24"/>
        </w:rPr>
        <w:t xml:space="preserve">b) </w:t>
      </w:r>
      <w:r w:rsidRPr="003D29D9">
        <w:rPr>
          <w:bCs/>
          <w:szCs w:val="24"/>
        </w:rPr>
        <w:t xml:space="preserve">Toplu yapı ortak giderlerinin bağımsız bölümlere bölüştürülmesinde 634 sayılı </w:t>
      </w:r>
      <w:proofErr w:type="spellStart"/>
      <w:r w:rsidRPr="003D29D9">
        <w:rPr>
          <w:bCs/>
          <w:szCs w:val="24"/>
        </w:rPr>
        <w:t>KMK’nun</w:t>
      </w:r>
      <w:proofErr w:type="spellEnd"/>
      <w:r w:rsidRPr="003D29D9">
        <w:rPr>
          <w:bCs/>
          <w:szCs w:val="24"/>
        </w:rPr>
        <w:t xml:space="preserve"> 20. maddesi hükümleri esas alınır. </w:t>
      </w:r>
    </w:p>
    <w:p w:rsidR="003B62C9" w:rsidRPr="003D29D9" w:rsidRDefault="003B62C9" w:rsidP="00E501F7">
      <w:pPr>
        <w:pStyle w:val="GvdeMetni"/>
        <w:rPr>
          <w:b/>
          <w:bCs/>
          <w:szCs w:val="24"/>
        </w:rPr>
      </w:pPr>
    </w:p>
    <w:p w:rsidR="003B62C9" w:rsidRPr="003D29D9" w:rsidRDefault="003B62C9" w:rsidP="00E501F7">
      <w:pPr>
        <w:pStyle w:val="GvdeMetni"/>
        <w:jc w:val="both"/>
        <w:rPr>
          <w:bCs/>
          <w:szCs w:val="24"/>
        </w:rPr>
      </w:pPr>
      <w:r w:rsidRPr="003D29D9">
        <w:rPr>
          <w:b/>
          <w:bCs/>
          <w:szCs w:val="24"/>
        </w:rPr>
        <w:t xml:space="preserve">c) </w:t>
      </w:r>
      <w:r w:rsidRPr="003D29D9">
        <w:rPr>
          <w:bCs/>
          <w:szCs w:val="24"/>
        </w:rPr>
        <w:t>Toplu yapı ortak gider ve/veya avans payının tamamını zamanında ödemeyen kat maliki, aylık %</w:t>
      </w:r>
      <w:r w:rsidR="009308A6" w:rsidRPr="003D29D9">
        <w:rPr>
          <w:bCs/>
          <w:szCs w:val="24"/>
        </w:rPr>
        <w:t>5</w:t>
      </w:r>
      <w:r w:rsidRPr="003D29D9">
        <w:rPr>
          <w:bCs/>
          <w:szCs w:val="24"/>
        </w:rPr>
        <w:t xml:space="preserve"> hesabıyla gecikme tazminatı ödemek zorundadır. </w:t>
      </w:r>
    </w:p>
    <w:p w:rsidR="003B62C9" w:rsidRPr="003D29D9" w:rsidRDefault="003B62C9" w:rsidP="00E501F7">
      <w:pPr>
        <w:pStyle w:val="GvdeMetni"/>
        <w:rPr>
          <w:b/>
          <w:bCs/>
          <w:szCs w:val="24"/>
        </w:rPr>
      </w:pPr>
    </w:p>
    <w:p w:rsidR="003B62C9" w:rsidRPr="003D29D9" w:rsidRDefault="003B62C9" w:rsidP="00E501F7">
      <w:pPr>
        <w:pStyle w:val="GvdeMetni"/>
        <w:jc w:val="both"/>
        <w:rPr>
          <w:bCs/>
          <w:szCs w:val="24"/>
        </w:rPr>
      </w:pPr>
      <w:r w:rsidRPr="003D29D9">
        <w:rPr>
          <w:b/>
          <w:bCs/>
          <w:szCs w:val="24"/>
        </w:rPr>
        <w:t xml:space="preserve">d) </w:t>
      </w:r>
      <w:r w:rsidRPr="003D29D9">
        <w:rPr>
          <w:bCs/>
          <w:szCs w:val="24"/>
        </w:rPr>
        <w:t>Kat Malikleri, toplu yapı kapsamındaki ortak yapı, yer ve tesisler üzerindeki kullanma hakkından vazgeçmek veya bunların başka bir parselde veya kamuya ait alanlarda bulunduğunu veya bağımsız bölümünün veya kendisinin durumu dolayısıyla l</w:t>
      </w:r>
      <w:r w:rsidR="0058317B" w:rsidRPr="003D29D9">
        <w:rPr>
          <w:bCs/>
          <w:szCs w:val="24"/>
        </w:rPr>
        <w:t>ü</w:t>
      </w:r>
      <w:r w:rsidRPr="003D29D9">
        <w:rPr>
          <w:bCs/>
          <w:szCs w:val="24"/>
        </w:rPr>
        <w:t>z</w:t>
      </w:r>
      <w:r w:rsidR="0058317B" w:rsidRPr="003D29D9">
        <w:rPr>
          <w:bCs/>
          <w:szCs w:val="24"/>
        </w:rPr>
        <w:t>u</w:t>
      </w:r>
      <w:r w:rsidRPr="003D29D9">
        <w:rPr>
          <w:bCs/>
          <w:szCs w:val="24"/>
        </w:rPr>
        <w:t xml:space="preserve">m, ihtiyaç veya yararlanılmasına </w:t>
      </w:r>
      <w:proofErr w:type="gramStart"/>
      <w:r w:rsidRPr="003D29D9">
        <w:rPr>
          <w:bCs/>
          <w:szCs w:val="24"/>
        </w:rPr>
        <w:t>imkan</w:t>
      </w:r>
      <w:proofErr w:type="gramEnd"/>
      <w:r w:rsidRPr="003D29D9">
        <w:rPr>
          <w:bCs/>
          <w:szCs w:val="24"/>
        </w:rPr>
        <w:t xml:space="preserve"> olmadığını ileri sürmek suretiyle toplu yapı</w:t>
      </w:r>
      <w:r w:rsidRPr="003D29D9">
        <w:rPr>
          <w:szCs w:val="24"/>
        </w:rPr>
        <w:t xml:space="preserve"> </w:t>
      </w:r>
      <w:r w:rsidRPr="003D29D9">
        <w:rPr>
          <w:bCs/>
          <w:szCs w:val="24"/>
        </w:rPr>
        <w:t xml:space="preserve">ortak gider payını ve/veya toplanacak avansı ödemekten kaçınamazlar. </w:t>
      </w:r>
    </w:p>
    <w:p w:rsidR="003B62C9" w:rsidRPr="003D29D9" w:rsidRDefault="003B62C9" w:rsidP="00E501F7">
      <w:pPr>
        <w:pStyle w:val="GvdeMetni"/>
        <w:rPr>
          <w:b/>
          <w:bCs/>
          <w:szCs w:val="24"/>
        </w:rPr>
      </w:pPr>
    </w:p>
    <w:p w:rsidR="003B62C9" w:rsidRPr="003D29D9" w:rsidRDefault="003B62C9" w:rsidP="00E501F7">
      <w:pPr>
        <w:pStyle w:val="GvdeMetni"/>
        <w:jc w:val="both"/>
        <w:rPr>
          <w:bCs/>
          <w:szCs w:val="24"/>
        </w:rPr>
      </w:pPr>
      <w:r w:rsidRPr="003D29D9">
        <w:rPr>
          <w:b/>
          <w:bCs/>
          <w:szCs w:val="24"/>
        </w:rPr>
        <w:t xml:space="preserve">e) </w:t>
      </w:r>
      <w:r w:rsidRPr="003D29D9">
        <w:rPr>
          <w:bCs/>
          <w:szCs w:val="24"/>
        </w:rPr>
        <w:t xml:space="preserve">Toplu yapı ortak yer ve tesislerine, kusurlu hareketiyle kat maliklerinden veya ailesinden biri veya onun bağımsız bölümünden yararlanmakta olan kişi (örneğin kiracı veya misafiri) zarar verirse, bu zarardan zararı veren ve kat maliki birlikte ve </w:t>
      </w:r>
      <w:proofErr w:type="spellStart"/>
      <w:r w:rsidRPr="003D29D9">
        <w:rPr>
          <w:bCs/>
          <w:szCs w:val="24"/>
        </w:rPr>
        <w:t>müteselsilen</w:t>
      </w:r>
      <w:proofErr w:type="spellEnd"/>
      <w:r w:rsidRPr="003D29D9">
        <w:rPr>
          <w:bCs/>
          <w:szCs w:val="24"/>
        </w:rPr>
        <w:t xml:space="preserve"> sorumludur. Verilen zarar, gerektiğinde ortak giderlerden karşılanır ve sorumlulardan istenir. </w:t>
      </w:r>
    </w:p>
    <w:p w:rsidR="00E501F7" w:rsidRPr="003D29D9" w:rsidRDefault="00E501F7" w:rsidP="00E501F7">
      <w:pPr>
        <w:pStyle w:val="GvdeMetni"/>
        <w:jc w:val="both"/>
        <w:rPr>
          <w:bCs/>
          <w:szCs w:val="24"/>
        </w:rPr>
      </w:pPr>
    </w:p>
    <w:p w:rsidR="00047B57" w:rsidRPr="003D29D9" w:rsidRDefault="003B62C9" w:rsidP="00FD22FB">
      <w:pPr>
        <w:jc w:val="both"/>
        <w:rPr>
          <w:rFonts w:ascii="Times New Roman" w:hAnsi="Times New Roman" w:cs="Times New Roman"/>
          <w:bCs/>
          <w:sz w:val="24"/>
          <w:szCs w:val="24"/>
        </w:rPr>
      </w:pPr>
      <w:r w:rsidRPr="003D29D9">
        <w:rPr>
          <w:b/>
          <w:bCs/>
          <w:szCs w:val="24"/>
        </w:rPr>
        <w:t>f</w:t>
      </w:r>
      <w:r w:rsidRPr="003D29D9">
        <w:rPr>
          <w:rFonts w:ascii="Times New Roman" w:hAnsi="Times New Roman" w:cs="Times New Roman"/>
          <w:b/>
          <w:bCs/>
          <w:sz w:val="24"/>
          <w:szCs w:val="24"/>
        </w:rPr>
        <w:t xml:space="preserve">) </w:t>
      </w:r>
      <w:r w:rsidRPr="003D29D9">
        <w:rPr>
          <w:rFonts w:ascii="Times New Roman" w:hAnsi="Times New Roman" w:cs="Times New Roman"/>
          <w:bCs/>
          <w:sz w:val="24"/>
          <w:szCs w:val="24"/>
        </w:rPr>
        <w:t xml:space="preserve">Ortak gider ve avans payını ödemede yıl içinde iki defa geciken kat maliki hakkında, Toplu Yapı Yönetim Kurulu bu Yönetim Planına, </w:t>
      </w:r>
      <w:proofErr w:type="spellStart"/>
      <w:r w:rsidRPr="003D29D9">
        <w:rPr>
          <w:rFonts w:ascii="Times New Roman" w:hAnsi="Times New Roman" w:cs="Times New Roman"/>
          <w:bCs/>
          <w:sz w:val="24"/>
          <w:szCs w:val="24"/>
        </w:rPr>
        <w:t>KMK’na</w:t>
      </w:r>
      <w:proofErr w:type="spellEnd"/>
      <w:r w:rsidRPr="003D29D9">
        <w:rPr>
          <w:rFonts w:ascii="Times New Roman" w:hAnsi="Times New Roman" w:cs="Times New Roman"/>
          <w:bCs/>
          <w:sz w:val="24"/>
          <w:szCs w:val="24"/>
        </w:rPr>
        <w:t xml:space="preserve"> ve genel hükümlere göre dava açmak ve icra takibi yapmakla yükümlüdür. </w:t>
      </w:r>
    </w:p>
    <w:p w:rsidR="00047B57" w:rsidRPr="003D29D9" w:rsidRDefault="00047B57" w:rsidP="00047B57">
      <w:pPr>
        <w:ind w:firstLine="720"/>
        <w:jc w:val="center"/>
        <w:rPr>
          <w:bCs/>
          <w:szCs w:val="24"/>
        </w:rPr>
      </w:pPr>
    </w:p>
    <w:p w:rsidR="00047B57" w:rsidRPr="003D29D9" w:rsidRDefault="00047B57" w:rsidP="00047B57">
      <w:pPr>
        <w:ind w:firstLine="720"/>
        <w:jc w:val="center"/>
        <w:rPr>
          <w:rFonts w:ascii="Times New Roman" w:hAnsi="Times New Roman" w:cs="Times New Roman"/>
          <w:b/>
          <w:bCs/>
          <w:sz w:val="24"/>
        </w:rPr>
      </w:pPr>
      <w:r w:rsidRPr="003D29D9">
        <w:rPr>
          <w:rFonts w:ascii="Times New Roman" w:hAnsi="Times New Roman" w:cs="Times New Roman"/>
          <w:b/>
          <w:bCs/>
          <w:sz w:val="24"/>
        </w:rPr>
        <w:t>V</w:t>
      </w:r>
      <w:r w:rsidR="00984477" w:rsidRPr="003D29D9">
        <w:rPr>
          <w:rFonts w:ascii="Times New Roman" w:hAnsi="Times New Roman" w:cs="Times New Roman"/>
          <w:b/>
          <w:bCs/>
          <w:sz w:val="24"/>
        </w:rPr>
        <w:t>I</w:t>
      </w:r>
      <w:r w:rsidRPr="003D29D9">
        <w:rPr>
          <w:rFonts w:ascii="Times New Roman" w:hAnsi="Times New Roman" w:cs="Times New Roman"/>
          <w:b/>
          <w:bCs/>
          <w:sz w:val="24"/>
        </w:rPr>
        <w:t>. KISIM</w:t>
      </w:r>
    </w:p>
    <w:p w:rsidR="00047B57" w:rsidRPr="003D29D9" w:rsidRDefault="00047B57" w:rsidP="00047B57">
      <w:pPr>
        <w:ind w:firstLine="720"/>
        <w:jc w:val="center"/>
        <w:rPr>
          <w:b/>
          <w:bCs/>
          <w:sz w:val="24"/>
        </w:rPr>
      </w:pPr>
      <w:r w:rsidRPr="003D29D9">
        <w:rPr>
          <w:rFonts w:ascii="Times New Roman" w:hAnsi="Times New Roman" w:cs="Times New Roman"/>
          <w:b/>
          <w:bCs/>
          <w:sz w:val="24"/>
        </w:rPr>
        <w:t>ANAGAYRİMENKULÜN SİGORTALANMASI</w:t>
      </w:r>
    </w:p>
    <w:p w:rsidR="00047B57" w:rsidRPr="003D29D9" w:rsidRDefault="00047B57" w:rsidP="00A22B6F">
      <w:pPr>
        <w:jc w:val="both"/>
        <w:rPr>
          <w:rFonts w:ascii="Times New Roman" w:hAnsi="Times New Roman" w:cs="Times New Roman"/>
          <w:b/>
          <w:bCs/>
          <w:sz w:val="24"/>
        </w:rPr>
      </w:pPr>
      <w:r w:rsidRPr="003D29D9">
        <w:rPr>
          <w:rFonts w:ascii="Times New Roman" w:hAnsi="Times New Roman" w:cs="Times New Roman"/>
          <w:b/>
          <w:bCs/>
          <w:sz w:val="24"/>
        </w:rPr>
        <w:t>Sigorta</w:t>
      </w:r>
    </w:p>
    <w:p w:rsidR="00047B57" w:rsidRPr="003D29D9" w:rsidRDefault="00047B57" w:rsidP="00A22B6F">
      <w:pPr>
        <w:jc w:val="both"/>
        <w:rPr>
          <w:rFonts w:ascii="Times New Roman" w:hAnsi="Times New Roman" w:cs="Times New Roman"/>
          <w:sz w:val="24"/>
        </w:rPr>
      </w:pPr>
      <w:r w:rsidRPr="003D29D9">
        <w:rPr>
          <w:rFonts w:ascii="Times New Roman" w:hAnsi="Times New Roman" w:cs="Times New Roman"/>
          <w:b/>
          <w:bCs/>
          <w:sz w:val="24"/>
        </w:rPr>
        <w:t>Madde 3</w:t>
      </w:r>
      <w:r w:rsidR="003152ED" w:rsidRPr="003D29D9">
        <w:rPr>
          <w:rFonts w:ascii="Times New Roman" w:hAnsi="Times New Roman" w:cs="Times New Roman"/>
          <w:b/>
          <w:bCs/>
          <w:sz w:val="24"/>
        </w:rPr>
        <w:t>9</w:t>
      </w:r>
      <w:r w:rsidRPr="003D29D9">
        <w:rPr>
          <w:rFonts w:ascii="Times New Roman" w:hAnsi="Times New Roman" w:cs="Times New Roman"/>
          <w:b/>
          <w:bCs/>
          <w:sz w:val="24"/>
        </w:rPr>
        <w:t>–</w:t>
      </w:r>
      <w:r w:rsidRPr="003D29D9">
        <w:rPr>
          <w:rFonts w:ascii="Times New Roman" w:hAnsi="Times New Roman" w:cs="Times New Roman"/>
          <w:sz w:val="24"/>
        </w:rPr>
        <w:t xml:space="preserve"> </w:t>
      </w:r>
      <w:proofErr w:type="spellStart"/>
      <w:r w:rsidRPr="003D29D9">
        <w:rPr>
          <w:rFonts w:ascii="Times New Roman" w:hAnsi="Times New Roman" w:cs="Times New Roman"/>
          <w:sz w:val="24"/>
        </w:rPr>
        <w:t>Anagayrimenkulün</w:t>
      </w:r>
      <w:proofErr w:type="spellEnd"/>
      <w:r w:rsidRPr="003D29D9">
        <w:rPr>
          <w:rFonts w:ascii="Times New Roman" w:hAnsi="Times New Roman" w:cs="Times New Roman"/>
          <w:sz w:val="24"/>
        </w:rPr>
        <w:t xml:space="preserve"> sigorta ettirilmesi, Toplu Yapı Temsilciler Kurulunun belirleyeceği esaslar ve değerler üzerinden yaptırılır.   </w:t>
      </w:r>
    </w:p>
    <w:p w:rsidR="00047B57" w:rsidRPr="003D29D9" w:rsidRDefault="00047B57" w:rsidP="00A22B6F">
      <w:pPr>
        <w:jc w:val="both"/>
        <w:rPr>
          <w:rFonts w:ascii="Times New Roman" w:hAnsi="Times New Roman" w:cs="Times New Roman"/>
          <w:sz w:val="24"/>
        </w:rPr>
      </w:pPr>
    </w:p>
    <w:p w:rsidR="00047B57" w:rsidRPr="003D29D9" w:rsidRDefault="00047B57" w:rsidP="00A22B6F">
      <w:pPr>
        <w:jc w:val="both"/>
        <w:rPr>
          <w:rFonts w:ascii="Times New Roman" w:hAnsi="Times New Roman" w:cs="Times New Roman"/>
          <w:sz w:val="24"/>
        </w:rPr>
      </w:pPr>
      <w:r w:rsidRPr="003D29D9">
        <w:rPr>
          <w:rFonts w:ascii="Times New Roman" w:hAnsi="Times New Roman" w:cs="Times New Roman"/>
          <w:sz w:val="24"/>
        </w:rPr>
        <w:t xml:space="preserve">Sigorta yapılması halinde </w:t>
      </w:r>
      <w:r w:rsidR="007113A8" w:rsidRPr="003D29D9">
        <w:rPr>
          <w:rFonts w:ascii="Times New Roman" w:hAnsi="Times New Roman" w:cs="Times New Roman"/>
          <w:sz w:val="24"/>
        </w:rPr>
        <w:t>bağımsız bölüm</w:t>
      </w:r>
      <w:r w:rsidRPr="003D29D9">
        <w:rPr>
          <w:rFonts w:ascii="Times New Roman" w:hAnsi="Times New Roman" w:cs="Times New Roman"/>
          <w:sz w:val="24"/>
        </w:rPr>
        <w:t xml:space="preserve"> malikleri, sigorta giderlerine, arsa payı oranında, katılmakla yükümlüdür.</w:t>
      </w:r>
    </w:p>
    <w:p w:rsidR="00047B57" w:rsidRPr="003D29D9" w:rsidRDefault="00047B57" w:rsidP="00A22B6F">
      <w:pPr>
        <w:jc w:val="both"/>
        <w:rPr>
          <w:rFonts w:ascii="Times New Roman" w:hAnsi="Times New Roman" w:cs="Times New Roman"/>
          <w:sz w:val="24"/>
        </w:rPr>
      </w:pPr>
    </w:p>
    <w:p w:rsidR="00047B57" w:rsidRPr="003D29D9" w:rsidRDefault="00047B57" w:rsidP="00A22B6F">
      <w:pPr>
        <w:jc w:val="both"/>
        <w:rPr>
          <w:rFonts w:ascii="Times New Roman" w:hAnsi="Times New Roman" w:cs="Times New Roman"/>
          <w:sz w:val="24"/>
        </w:rPr>
      </w:pPr>
      <w:proofErr w:type="spellStart"/>
      <w:r w:rsidRPr="003D29D9">
        <w:rPr>
          <w:rFonts w:ascii="Times New Roman" w:hAnsi="Times New Roman" w:cs="Times New Roman"/>
          <w:sz w:val="24"/>
        </w:rPr>
        <w:t>Anagayrimenkulün</w:t>
      </w:r>
      <w:proofErr w:type="spellEnd"/>
      <w:r w:rsidRPr="003D29D9">
        <w:rPr>
          <w:rFonts w:ascii="Times New Roman" w:hAnsi="Times New Roman" w:cs="Times New Roman"/>
          <w:sz w:val="24"/>
        </w:rPr>
        <w:t xml:space="preserve"> tümünün harap olması halinde alınacak sigorta bedeli, aksine bir sözleşme yok ise, </w:t>
      </w:r>
      <w:r w:rsidR="007113A8" w:rsidRPr="003D29D9">
        <w:rPr>
          <w:rFonts w:ascii="Times New Roman" w:hAnsi="Times New Roman" w:cs="Times New Roman"/>
          <w:sz w:val="24"/>
        </w:rPr>
        <w:t>bağımsız bölüm</w:t>
      </w:r>
      <w:r w:rsidRPr="003D29D9">
        <w:rPr>
          <w:rFonts w:ascii="Times New Roman" w:hAnsi="Times New Roman" w:cs="Times New Roman"/>
          <w:sz w:val="24"/>
        </w:rPr>
        <w:t xml:space="preserve"> maliklerine arsa payı oranında paylaştırılır. Yalnız bir veya birkaç bağımsız bölüm veya eklentisi veya ortak yerlerden bir kısmı hasara uğramışsa, alınacak sigorta bedeli hasara uğrayan yerlerin onarımına arsa payları oranında harcanır. </w:t>
      </w:r>
    </w:p>
    <w:p w:rsidR="00047B57" w:rsidRPr="003D29D9" w:rsidRDefault="00047B57" w:rsidP="00A22B6F">
      <w:pPr>
        <w:jc w:val="both"/>
        <w:rPr>
          <w:rFonts w:ascii="Times New Roman" w:hAnsi="Times New Roman" w:cs="Times New Roman"/>
          <w:sz w:val="24"/>
        </w:rPr>
      </w:pPr>
      <w:r w:rsidRPr="003D29D9">
        <w:rPr>
          <w:rFonts w:ascii="Times New Roman" w:hAnsi="Times New Roman" w:cs="Times New Roman"/>
          <w:sz w:val="24"/>
        </w:rPr>
        <w:tab/>
      </w:r>
    </w:p>
    <w:p w:rsidR="00047B57" w:rsidRPr="003D29D9" w:rsidRDefault="007113A8" w:rsidP="00A22B6F">
      <w:pPr>
        <w:jc w:val="both"/>
        <w:rPr>
          <w:rFonts w:ascii="Times New Roman" w:hAnsi="Times New Roman" w:cs="Times New Roman"/>
          <w:sz w:val="24"/>
        </w:rPr>
      </w:pPr>
      <w:r w:rsidRPr="003D29D9">
        <w:rPr>
          <w:rFonts w:ascii="Times New Roman" w:hAnsi="Times New Roman" w:cs="Times New Roman"/>
          <w:sz w:val="24"/>
        </w:rPr>
        <w:t>Bağımsız bölüm</w:t>
      </w:r>
      <w:r w:rsidR="00047B57" w:rsidRPr="003D29D9">
        <w:rPr>
          <w:rFonts w:ascii="Times New Roman" w:hAnsi="Times New Roman" w:cs="Times New Roman"/>
          <w:sz w:val="24"/>
        </w:rPr>
        <w:t xml:space="preserve"> malikleri </w:t>
      </w:r>
      <w:proofErr w:type="spellStart"/>
      <w:r w:rsidR="00047B57" w:rsidRPr="003D29D9">
        <w:rPr>
          <w:rFonts w:ascii="Times New Roman" w:hAnsi="Times New Roman" w:cs="Times New Roman"/>
          <w:sz w:val="24"/>
        </w:rPr>
        <w:t>anagayrimenkulün</w:t>
      </w:r>
      <w:proofErr w:type="spellEnd"/>
      <w:r w:rsidR="00047B57" w:rsidRPr="003D29D9">
        <w:rPr>
          <w:rFonts w:ascii="Times New Roman" w:hAnsi="Times New Roman" w:cs="Times New Roman"/>
          <w:sz w:val="24"/>
        </w:rPr>
        <w:t xml:space="preserve"> sigortalanmasıyla giderilemeyecek olan zararlarını karşılamak üzere, kendi bağımsız bölümlerini ayrıca kendi ad ve hesaplarına sigorta ettirebilirler, bu halde alınacak sigorta bedeli, </w:t>
      </w:r>
      <w:proofErr w:type="spellStart"/>
      <w:r w:rsidR="00047B57" w:rsidRPr="003D29D9">
        <w:rPr>
          <w:rFonts w:ascii="Times New Roman" w:hAnsi="Times New Roman" w:cs="Times New Roman"/>
          <w:sz w:val="24"/>
        </w:rPr>
        <w:t>anagayrimenkulün</w:t>
      </w:r>
      <w:proofErr w:type="spellEnd"/>
      <w:r w:rsidR="00047B57" w:rsidRPr="003D29D9">
        <w:rPr>
          <w:rFonts w:ascii="Times New Roman" w:hAnsi="Times New Roman" w:cs="Times New Roman"/>
          <w:sz w:val="24"/>
        </w:rPr>
        <w:t xml:space="preserve"> sigorta bedelindeki payları da ayrıca saklı kalmak üzere, yalnız kendilerine ait olur.</w:t>
      </w:r>
    </w:p>
    <w:p w:rsidR="00047B57" w:rsidRPr="003D29D9" w:rsidRDefault="00047B57" w:rsidP="00A22B6F">
      <w:pPr>
        <w:jc w:val="both"/>
        <w:rPr>
          <w:rFonts w:ascii="Times New Roman" w:hAnsi="Times New Roman" w:cs="Times New Roman"/>
          <w:sz w:val="24"/>
        </w:rPr>
      </w:pPr>
      <w:r w:rsidRPr="003D29D9">
        <w:rPr>
          <w:rFonts w:ascii="Times New Roman" w:hAnsi="Times New Roman" w:cs="Times New Roman"/>
          <w:sz w:val="24"/>
        </w:rPr>
        <w:tab/>
      </w:r>
    </w:p>
    <w:p w:rsidR="00047B57" w:rsidRPr="003D29D9" w:rsidRDefault="00047B57" w:rsidP="00A22B6F">
      <w:pPr>
        <w:jc w:val="both"/>
        <w:rPr>
          <w:rFonts w:ascii="Times New Roman" w:hAnsi="Times New Roman" w:cs="Times New Roman"/>
          <w:sz w:val="24"/>
        </w:rPr>
      </w:pPr>
      <w:proofErr w:type="spellStart"/>
      <w:r w:rsidRPr="003D29D9">
        <w:rPr>
          <w:rFonts w:ascii="Times New Roman" w:hAnsi="Times New Roman" w:cs="Times New Roman"/>
          <w:sz w:val="24"/>
        </w:rPr>
        <w:t>Yürürlülükte</w:t>
      </w:r>
      <w:proofErr w:type="spellEnd"/>
      <w:r w:rsidRPr="003D29D9">
        <w:rPr>
          <w:rFonts w:ascii="Times New Roman" w:hAnsi="Times New Roman" w:cs="Times New Roman"/>
          <w:sz w:val="24"/>
        </w:rPr>
        <w:t xml:space="preserve"> bulunan mevcut Sigorta Kanunlarının emredici hükümler saklıdır.</w:t>
      </w:r>
    </w:p>
    <w:p w:rsidR="00047B57" w:rsidRPr="003D29D9" w:rsidRDefault="00047B57" w:rsidP="00A22B6F">
      <w:pPr>
        <w:jc w:val="both"/>
        <w:rPr>
          <w:rFonts w:ascii="Times New Roman" w:hAnsi="Times New Roman" w:cs="Times New Roman"/>
          <w:sz w:val="24"/>
        </w:rPr>
      </w:pPr>
      <w:r w:rsidRPr="003D29D9">
        <w:rPr>
          <w:rFonts w:ascii="Times New Roman" w:hAnsi="Times New Roman" w:cs="Times New Roman"/>
          <w:sz w:val="24"/>
        </w:rPr>
        <w:tab/>
      </w:r>
    </w:p>
    <w:p w:rsidR="00047B57" w:rsidRPr="003D29D9" w:rsidRDefault="00047B57" w:rsidP="00A22B6F">
      <w:pPr>
        <w:jc w:val="both"/>
        <w:rPr>
          <w:rFonts w:ascii="Times New Roman" w:hAnsi="Times New Roman" w:cs="Times New Roman"/>
          <w:sz w:val="24"/>
        </w:rPr>
      </w:pPr>
      <w:r w:rsidRPr="003D29D9">
        <w:rPr>
          <w:rFonts w:ascii="Times New Roman" w:hAnsi="Times New Roman" w:cs="Times New Roman"/>
          <w:sz w:val="24"/>
        </w:rPr>
        <w:t>Toplu Yapı Yönetim Kurulu, Ada da bulunan tüm blokları deprem, yangın ve doğal afetlere karşı sigortalamakta yükümlüdür.</w:t>
      </w:r>
    </w:p>
    <w:p w:rsidR="007B365C" w:rsidRPr="003D29D9" w:rsidRDefault="007B365C" w:rsidP="00047B57">
      <w:pPr>
        <w:ind w:firstLine="720"/>
        <w:jc w:val="both"/>
        <w:rPr>
          <w:rFonts w:ascii="Times New Roman" w:hAnsi="Times New Roman" w:cs="Times New Roman"/>
          <w:sz w:val="24"/>
        </w:rPr>
      </w:pPr>
    </w:p>
    <w:p w:rsidR="003B62C9" w:rsidRPr="003D29D9" w:rsidRDefault="003B62C9" w:rsidP="00E501F7">
      <w:pPr>
        <w:pStyle w:val="GvdeMetni"/>
        <w:jc w:val="center"/>
        <w:rPr>
          <w:b/>
          <w:szCs w:val="24"/>
        </w:rPr>
      </w:pPr>
      <w:r w:rsidRPr="003D29D9">
        <w:rPr>
          <w:b/>
          <w:szCs w:val="24"/>
        </w:rPr>
        <w:t>VI</w:t>
      </w:r>
      <w:r w:rsidR="00B030B3" w:rsidRPr="003D29D9">
        <w:rPr>
          <w:b/>
          <w:szCs w:val="24"/>
        </w:rPr>
        <w:t>I</w:t>
      </w:r>
      <w:r w:rsidRPr="003D29D9">
        <w:rPr>
          <w:b/>
          <w:szCs w:val="24"/>
        </w:rPr>
        <w:t>.</w:t>
      </w:r>
      <w:r w:rsidR="004559FD" w:rsidRPr="003D29D9">
        <w:rPr>
          <w:b/>
          <w:szCs w:val="24"/>
        </w:rPr>
        <w:t xml:space="preserve"> </w:t>
      </w:r>
      <w:r w:rsidRPr="003D29D9">
        <w:rPr>
          <w:b/>
          <w:szCs w:val="24"/>
        </w:rPr>
        <w:t>KISIM</w:t>
      </w:r>
    </w:p>
    <w:p w:rsidR="003B62C9" w:rsidRPr="003D29D9" w:rsidRDefault="003B62C9" w:rsidP="00E501F7">
      <w:pPr>
        <w:pStyle w:val="GvdeMetni"/>
        <w:jc w:val="center"/>
        <w:rPr>
          <w:b/>
          <w:szCs w:val="24"/>
        </w:rPr>
      </w:pPr>
      <w:proofErr w:type="gramStart"/>
      <w:r w:rsidRPr="003D29D9">
        <w:rPr>
          <w:b/>
          <w:szCs w:val="24"/>
        </w:rPr>
        <w:t>HAKİMİN</w:t>
      </w:r>
      <w:proofErr w:type="gramEnd"/>
      <w:r w:rsidRPr="003D29D9">
        <w:rPr>
          <w:b/>
          <w:szCs w:val="24"/>
        </w:rPr>
        <w:t xml:space="preserve"> MÜDAHALESİNİN İSTENMESİ</w:t>
      </w:r>
    </w:p>
    <w:p w:rsidR="003B62C9" w:rsidRPr="003D29D9" w:rsidRDefault="003B62C9" w:rsidP="00E501F7">
      <w:pPr>
        <w:pStyle w:val="GvdeMetni"/>
        <w:rPr>
          <w:szCs w:val="24"/>
        </w:rPr>
      </w:pPr>
    </w:p>
    <w:p w:rsidR="003B62C9" w:rsidRPr="003D29D9" w:rsidRDefault="003B62C9" w:rsidP="00E501F7">
      <w:pPr>
        <w:pStyle w:val="GvdeMetni"/>
        <w:jc w:val="both"/>
        <w:rPr>
          <w:bCs/>
          <w:szCs w:val="24"/>
        </w:rPr>
      </w:pPr>
      <w:r w:rsidRPr="003D29D9">
        <w:rPr>
          <w:b/>
          <w:szCs w:val="24"/>
        </w:rPr>
        <w:t xml:space="preserve">Madde </w:t>
      </w:r>
      <w:r w:rsidR="003152ED" w:rsidRPr="003D29D9">
        <w:rPr>
          <w:b/>
          <w:szCs w:val="24"/>
        </w:rPr>
        <w:t>40</w:t>
      </w:r>
      <w:r w:rsidRPr="003D29D9">
        <w:rPr>
          <w:b/>
          <w:bCs/>
          <w:szCs w:val="24"/>
        </w:rPr>
        <w:t xml:space="preserve">- 1) </w:t>
      </w:r>
      <w:r w:rsidRPr="003D29D9">
        <w:rPr>
          <w:bCs/>
          <w:szCs w:val="24"/>
        </w:rPr>
        <w:t xml:space="preserve">Blok Kat Malikleri Kurulu, Toplu Yapı Temsilciler Kurulu ile bunların Yönetim Kurulu tarafından verilen kararı yasalara veya Yönetim Planı hükümlerine aykırı bulan </w:t>
      </w:r>
      <w:r w:rsidR="007113A8" w:rsidRPr="003D29D9">
        <w:rPr>
          <w:bCs/>
          <w:szCs w:val="24"/>
        </w:rPr>
        <w:t>bağımsız bölüm</w:t>
      </w:r>
      <w:r w:rsidRPr="003D29D9">
        <w:rPr>
          <w:bCs/>
          <w:szCs w:val="24"/>
        </w:rPr>
        <w:t xml:space="preserve"> maliki, </w:t>
      </w:r>
      <w:proofErr w:type="spellStart"/>
      <w:r w:rsidR="006E50DA" w:rsidRPr="003D29D9">
        <w:rPr>
          <w:bCs/>
          <w:szCs w:val="24"/>
        </w:rPr>
        <w:t>KMK’</w:t>
      </w:r>
      <w:r w:rsidR="000F7324" w:rsidRPr="003D29D9">
        <w:rPr>
          <w:bCs/>
          <w:szCs w:val="24"/>
        </w:rPr>
        <w:t>nun</w:t>
      </w:r>
      <w:proofErr w:type="spellEnd"/>
      <w:r w:rsidR="000F7324" w:rsidRPr="003D29D9">
        <w:rPr>
          <w:bCs/>
          <w:szCs w:val="24"/>
        </w:rPr>
        <w:t xml:space="preserve"> hükümleri çerçevesinde </w:t>
      </w:r>
      <w:r w:rsidRPr="003D29D9">
        <w:rPr>
          <w:bCs/>
          <w:szCs w:val="24"/>
        </w:rPr>
        <w:t xml:space="preserve">Sulh Mahkemesine başvurarak kararın tamamen veya kısmen iptalini isteyebilir. </w:t>
      </w:r>
    </w:p>
    <w:p w:rsidR="003B62C9" w:rsidRPr="003D29D9" w:rsidRDefault="003B62C9" w:rsidP="00E501F7">
      <w:pPr>
        <w:pStyle w:val="GvdeMetni"/>
        <w:rPr>
          <w:b/>
          <w:bCs/>
          <w:szCs w:val="24"/>
        </w:rPr>
      </w:pPr>
    </w:p>
    <w:p w:rsidR="003B62C9" w:rsidRPr="003D29D9" w:rsidRDefault="003B62C9" w:rsidP="00E501F7">
      <w:pPr>
        <w:pStyle w:val="GvdeMetni"/>
        <w:jc w:val="both"/>
        <w:rPr>
          <w:bCs/>
          <w:szCs w:val="24"/>
        </w:rPr>
      </w:pPr>
      <w:r w:rsidRPr="003D29D9">
        <w:rPr>
          <w:b/>
          <w:bCs/>
          <w:szCs w:val="24"/>
        </w:rPr>
        <w:t xml:space="preserve">2) </w:t>
      </w:r>
      <w:r w:rsidR="007113A8" w:rsidRPr="003D29D9">
        <w:rPr>
          <w:bCs/>
          <w:szCs w:val="24"/>
        </w:rPr>
        <w:t>Bağımsız bölüm</w:t>
      </w:r>
      <w:r w:rsidRPr="003D29D9">
        <w:rPr>
          <w:bCs/>
          <w:szCs w:val="24"/>
        </w:rPr>
        <w:t xml:space="preserve"> maliklerinden birinin (veya onun katından kira sözleşmesine veya diğer bir sebebe dayanarak yararlanan kimsenin) </w:t>
      </w:r>
      <w:proofErr w:type="spellStart"/>
      <w:r w:rsidRPr="003D29D9">
        <w:rPr>
          <w:bCs/>
          <w:szCs w:val="24"/>
        </w:rPr>
        <w:t>KMK’nda</w:t>
      </w:r>
      <w:proofErr w:type="spellEnd"/>
      <w:r w:rsidRPr="003D29D9">
        <w:rPr>
          <w:bCs/>
          <w:szCs w:val="24"/>
        </w:rPr>
        <w:t xml:space="preserve"> veya bu Yönetim Planında öngörülen borç ve yükümlülüklerine uygun hareket etmemesinden zarar gören, rahatsız olan bir başka </w:t>
      </w:r>
      <w:r w:rsidR="007113A8" w:rsidRPr="003D29D9">
        <w:rPr>
          <w:bCs/>
          <w:szCs w:val="24"/>
        </w:rPr>
        <w:t>bağımsız bölüm</w:t>
      </w:r>
      <w:r w:rsidRPr="003D29D9">
        <w:rPr>
          <w:bCs/>
          <w:szCs w:val="24"/>
        </w:rPr>
        <w:t xml:space="preserve"> maliki, Sulh Mahkemesine başvurarak </w:t>
      </w:r>
      <w:proofErr w:type="gramStart"/>
      <w:r w:rsidRPr="003D29D9">
        <w:rPr>
          <w:bCs/>
          <w:szCs w:val="24"/>
        </w:rPr>
        <w:t>hakimin</w:t>
      </w:r>
      <w:proofErr w:type="gramEnd"/>
      <w:r w:rsidRPr="003D29D9">
        <w:rPr>
          <w:bCs/>
          <w:szCs w:val="24"/>
        </w:rPr>
        <w:t xml:space="preserve"> müdahalesini, rahatsız edici duruma son verilmesini isteyebilir. </w:t>
      </w:r>
    </w:p>
    <w:p w:rsidR="003B62C9" w:rsidRPr="003D29D9" w:rsidRDefault="003B62C9" w:rsidP="00E501F7">
      <w:pPr>
        <w:pStyle w:val="GvdeMetni"/>
        <w:jc w:val="both"/>
        <w:rPr>
          <w:bCs/>
          <w:szCs w:val="24"/>
        </w:rPr>
      </w:pPr>
    </w:p>
    <w:p w:rsidR="003B62C9" w:rsidRPr="003D29D9" w:rsidRDefault="007113A8" w:rsidP="00E501F7">
      <w:pPr>
        <w:pStyle w:val="GvdeMetni"/>
        <w:jc w:val="both"/>
        <w:rPr>
          <w:bCs/>
          <w:szCs w:val="24"/>
        </w:rPr>
      </w:pPr>
      <w:r w:rsidRPr="003D29D9">
        <w:rPr>
          <w:bCs/>
          <w:szCs w:val="24"/>
        </w:rPr>
        <w:t>Bağımsız bölüm</w:t>
      </w:r>
      <w:r w:rsidR="003B62C9" w:rsidRPr="003D29D9">
        <w:rPr>
          <w:bCs/>
          <w:szCs w:val="24"/>
        </w:rPr>
        <w:t xml:space="preserve"> maliki, Toplu Yapı Yönetim Kuruluna başvurarak, davanın Toplu Yapı Yönetim Kurulu Başkanı tarafından açılmasını da isteyebilir. </w:t>
      </w:r>
    </w:p>
    <w:p w:rsidR="003B62C9" w:rsidRPr="003D29D9" w:rsidRDefault="003B62C9" w:rsidP="00E501F7">
      <w:pPr>
        <w:pStyle w:val="GvdeMetni"/>
        <w:rPr>
          <w:b/>
          <w:bCs/>
          <w:szCs w:val="24"/>
        </w:rPr>
      </w:pPr>
    </w:p>
    <w:p w:rsidR="003B62C9" w:rsidRPr="003D29D9" w:rsidRDefault="003B62C9" w:rsidP="00E501F7">
      <w:pPr>
        <w:pStyle w:val="GvdeMetni"/>
        <w:jc w:val="both"/>
        <w:rPr>
          <w:bCs/>
          <w:szCs w:val="24"/>
        </w:rPr>
      </w:pPr>
      <w:r w:rsidRPr="003D29D9">
        <w:rPr>
          <w:b/>
          <w:bCs/>
          <w:szCs w:val="24"/>
        </w:rPr>
        <w:t xml:space="preserve">3) </w:t>
      </w:r>
      <w:r w:rsidR="007113A8" w:rsidRPr="003D29D9">
        <w:rPr>
          <w:bCs/>
          <w:szCs w:val="24"/>
        </w:rPr>
        <w:t>Bağımsız bölüm</w:t>
      </w:r>
      <w:r w:rsidRPr="003D29D9">
        <w:rPr>
          <w:bCs/>
          <w:szCs w:val="24"/>
        </w:rPr>
        <w:t xml:space="preserve"> maliklerinden biri, borç ve yükümlülüklerini yerine getirmemek suretiyle öteki </w:t>
      </w:r>
      <w:r w:rsidR="007113A8" w:rsidRPr="003D29D9">
        <w:rPr>
          <w:bCs/>
          <w:szCs w:val="24"/>
        </w:rPr>
        <w:t>bağımsız bölüm</w:t>
      </w:r>
      <w:r w:rsidRPr="003D29D9">
        <w:rPr>
          <w:bCs/>
          <w:szCs w:val="24"/>
        </w:rPr>
        <w:t xml:space="preserve"> maliklerinin haklarına, onlar için “çekilmez hale gelecek” derecede aykırı davranırsa, </w:t>
      </w:r>
      <w:r w:rsidR="007113A8" w:rsidRPr="003D29D9">
        <w:rPr>
          <w:bCs/>
          <w:szCs w:val="24"/>
        </w:rPr>
        <w:t>bağımsız bölüm</w:t>
      </w:r>
      <w:r w:rsidRPr="003D29D9">
        <w:rPr>
          <w:bCs/>
          <w:szCs w:val="24"/>
        </w:rPr>
        <w:t xml:space="preserve"> malikleri, </w:t>
      </w:r>
      <w:proofErr w:type="spellStart"/>
      <w:r w:rsidRPr="003D29D9">
        <w:rPr>
          <w:bCs/>
          <w:szCs w:val="24"/>
        </w:rPr>
        <w:t>KMK</w:t>
      </w:r>
      <w:r w:rsidR="00FD22FB" w:rsidRPr="003D29D9">
        <w:rPr>
          <w:bCs/>
          <w:szCs w:val="24"/>
        </w:rPr>
        <w:t>’</w:t>
      </w:r>
      <w:r w:rsidRPr="003D29D9">
        <w:rPr>
          <w:bCs/>
          <w:szCs w:val="24"/>
        </w:rPr>
        <w:t>nun</w:t>
      </w:r>
      <w:proofErr w:type="spellEnd"/>
      <w:r w:rsidRPr="003D29D9">
        <w:rPr>
          <w:bCs/>
          <w:szCs w:val="24"/>
        </w:rPr>
        <w:t xml:space="preserve"> 25. Maddesi hükümleri çerçevesinde, o </w:t>
      </w:r>
      <w:r w:rsidR="007113A8" w:rsidRPr="003D29D9">
        <w:rPr>
          <w:bCs/>
          <w:szCs w:val="24"/>
        </w:rPr>
        <w:t>bağımsız bölüm</w:t>
      </w:r>
      <w:r w:rsidRPr="003D29D9">
        <w:rPr>
          <w:bCs/>
          <w:szCs w:val="24"/>
        </w:rPr>
        <w:t xml:space="preserve"> malikinin bağımsız bölüm üzerindeki mülkiyet hakkının kendilerine devredilmesini </w:t>
      </w:r>
      <w:proofErr w:type="gramStart"/>
      <w:r w:rsidRPr="003D29D9">
        <w:rPr>
          <w:bCs/>
          <w:szCs w:val="24"/>
        </w:rPr>
        <w:t>hakimden</w:t>
      </w:r>
      <w:proofErr w:type="gramEnd"/>
      <w:r w:rsidRPr="003D29D9">
        <w:rPr>
          <w:bCs/>
          <w:szCs w:val="24"/>
        </w:rPr>
        <w:t xml:space="preserve"> isteyebilir.</w:t>
      </w:r>
    </w:p>
    <w:p w:rsidR="000915FF" w:rsidRPr="003D29D9" w:rsidRDefault="000915FF" w:rsidP="00E501F7">
      <w:pPr>
        <w:pStyle w:val="GvdeMetni"/>
        <w:jc w:val="both"/>
        <w:rPr>
          <w:bCs/>
          <w:szCs w:val="24"/>
        </w:rPr>
      </w:pPr>
    </w:p>
    <w:p w:rsidR="000D676B" w:rsidRPr="003D29D9" w:rsidRDefault="007113A8" w:rsidP="00E501F7">
      <w:pPr>
        <w:pStyle w:val="GvdeMetni"/>
        <w:jc w:val="both"/>
        <w:rPr>
          <w:bCs/>
          <w:szCs w:val="24"/>
        </w:rPr>
      </w:pPr>
      <w:proofErr w:type="gramStart"/>
      <w:r w:rsidRPr="003D29D9">
        <w:rPr>
          <w:bCs/>
          <w:szCs w:val="24"/>
        </w:rPr>
        <w:t>Bağımsız bölüm</w:t>
      </w:r>
      <w:r w:rsidR="003B62C9" w:rsidRPr="003D29D9">
        <w:rPr>
          <w:bCs/>
          <w:szCs w:val="24"/>
        </w:rPr>
        <w:t xml:space="preserve"> malikleri ortak gider avans payını zamanında ödemediği için iki takvim yılı içinde üç defa icra veya dava takibine sebep olmuşsa veya mahkemenin emrine rağmen, borç ve yükümlülüklerini yerine getirmemekte iki ay ısrar etmişse veya bağımsız bölümünü </w:t>
      </w:r>
      <w:r w:rsidR="003B62C9" w:rsidRPr="003D29D9">
        <w:rPr>
          <w:bCs/>
          <w:szCs w:val="24"/>
        </w:rPr>
        <w:lastRenderedPageBreak/>
        <w:t xml:space="preserve">randevuevi veya kumarhane olarak kullanmış veya kullandırmışsa, yukarıda değinilen “çekilmezlik” hali meydana gelmiş sayılır. </w:t>
      </w:r>
      <w:proofErr w:type="gramEnd"/>
    </w:p>
    <w:p w:rsidR="003E5C28" w:rsidRPr="003D29D9" w:rsidRDefault="003E5C28" w:rsidP="00E501F7">
      <w:pPr>
        <w:pStyle w:val="GvdeMetni"/>
        <w:jc w:val="both"/>
        <w:rPr>
          <w:rFonts w:ascii="Arial" w:hAnsi="Arial" w:cs="Arial"/>
          <w:bCs/>
          <w:szCs w:val="24"/>
        </w:rPr>
      </w:pPr>
    </w:p>
    <w:p w:rsidR="000D676B" w:rsidRPr="003D29D9" w:rsidRDefault="000D676B" w:rsidP="000D676B">
      <w:pPr>
        <w:jc w:val="center"/>
        <w:rPr>
          <w:rFonts w:ascii="Times New Roman" w:hAnsi="Times New Roman" w:cs="Times New Roman"/>
          <w:b/>
          <w:bCs/>
          <w:sz w:val="24"/>
        </w:rPr>
      </w:pPr>
      <w:r w:rsidRPr="003D29D9">
        <w:rPr>
          <w:rFonts w:ascii="Times New Roman" w:hAnsi="Times New Roman" w:cs="Times New Roman"/>
          <w:b/>
          <w:bCs/>
          <w:sz w:val="24"/>
        </w:rPr>
        <w:t>VIII. KISIM</w:t>
      </w:r>
    </w:p>
    <w:p w:rsidR="000D676B" w:rsidRPr="003D29D9" w:rsidRDefault="000D676B" w:rsidP="000D676B">
      <w:pPr>
        <w:jc w:val="center"/>
        <w:rPr>
          <w:rFonts w:ascii="Times New Roman" w:hAnsi="Times New Roman" w:cs="Times New Roman"/>
          <w:b/>
          <w:bCs/>
          <w:sz w:val="24"/>
        </w:rPr>
      </w:pPr>
      <w:r w:rsidRPr="003D29D9">
        <w:rPr>
          <w:rFonts w:ascii="Times New Roman" w:hAnsi="Times New Roman" w:cs="Times New Roman"/>
          <w:b/>
          <w:bCs/>
          <w:sz w:val="24"/>
        </w:rPr>
        <w:t>ÖNCELİKLE SATIN ALMA HAKKININ MEVCUT</w:t>
      </w:r>
    </w:p>
    <w:p w:rsidR="000D676B" w:rsidRPr="003D29D9" w:rsidRDefault="000D676B" w:rsidP="000D676B">
      <w:pPr>
        <w:pStyle w:val="Balk6"/>
        <w:rPr>
          <w:rFonts w:ascii="Times New Roman" w:hAnsi="Times New Roman"/>
          <w:bCs/>
        </w:rPr>
      </w:pPr>
      <w:r w:rsidRPr="003D29D9">
        <w:rPr>
          <w:rFonts w:ascii="Times New Roman" w:hAnsi="Times New Roman"/>
          <w:bCs/>
        </w:rPr>
        <w:t>OLMAYIŞI</w:t>
      </w:r>
    </w:p>
    <w:p w:rsidR="000D676B" w:rsidRPr="003D29D9" w:rsidRDefault="000D676B" w:rsidP="000D676B">
      <w:pPr>
        <w:jc w:val="both"/>
        <w:rPr>
          <w:rFonts w:ascii="Times New Roman" w:hAnsi="Times New Roman" w:cs="Times New Roman"/>
          <w:b/>
          <w:bCs/>
          <w:sz w:val="24"/>
        </w:rPr>
      </w:pPr>
    </w:p>
    <w:p w:rsidR="000D676B" w:rsidRPr="003D29D9" w:rsidRDefault="000D676B" w:rsidP="000D676B">
      <w:pPr>
        <w:jc w:val="both"/>
        <w:rPr>
          <w:rFonts w:ascii="Times New Roman" w:hAnsi="Times New Roman" w:cs="Times New Roman"/>
          <w:sz w:val="24"/>
        </w:rPr>
      </w:pPr>
      <w:r w:rsidRPr="003D29D9">
        <w:rPr>
          <w:rFonts w:ascii="Times New Roman" w:hAnsi="Times New Roman" w:cs="Times New Roman"/>
          <w:b/>
          <w:bCs/>
          <w:sz w:val="24"/>
        </w:rPr>
        <w:t xml:space="preserve">Madde </w:t>
      </w:r>
      <w:r w:rsidR="00AD64BE" w:rsidRPr="003D29D9">
        <w:rPr>
          <w:rFonts w:ascii="Times New Roman" w:hAnsi="Times New Roman" w:cs="Times New Roman"/>
          <w:b/>
          <w:bCs/>
          <w:sz w:val="24"/>
        </w:rPr>
        <w:t>4</w:t>
      </w:r>
      <w:r w:rsidR="003152ED" w:rsidRPr="003D29D9">
        <w:rPr>
          <w:rFonts w:ascii="Times New Roman" w:hAnsi="Times New Roman" w:cs="Times New Roman"/>
          <w:b/>
          <w:bCs/>
          <w:sz w:val="24"/>
        </w:rPr>
        <w:t>1</w:t>
      </w:r>
      <w:r w:rsidRPr="003D29D9">
        <w:rPr>
          <w:rFonts w:ascii="Times New Roman" w:hAnsi="Times New Roman" w:cs="Times New Roman"/>
          <w:b/>
          <w:bCs/>
          <w:sz w:val="24"/>
        </w:rPr>
        <w:t xml:space="preserve">- </w:t>
      </w:r>
      <w:r w:rsidRPr="003D29D9">
        <w:rPr>
          <w:rFonts w:ascii="Times New Roman" w:hAnsi="Times New Roman" w:cs="Times New Roman"/>
          <w:bCs/>
          <w:sz w:val="24"/>
        </w:rPr>
        <w:t>Toplu yapı</w:t>
      </w:r>
      <w:r w:rsidRPr="003D29D9">
        <w:rPr>
          <w:rFonts w:ascii="Times New Roman" w:hAnsi="Times New Roman" w:cs="Times New Roman"/>
          <w:b/>
          <w:bCs/>
          <w:sz w:val="24"/>
        </w:rPr>
        <w:t xml:space="preserve"> </w:t>
      </w:r>
      <w:r w:rsidRPr="003D29D9">
        <w:rPr>
          <w:rFonts w:ascii="Times New Roman" w:hAnsi="Times New Roman" w:cs="Times New Roman"/>
          <w:sz w:val="24"/>
        </w:rPr>
        <w:t xml:space="preserve">kapsamındaki bir bağımsız bölümün, bir arsa payının satılması halinde, öteki </w:t>
      </w:r>
      <w:r w:rsidR="007113A8" w:rsidRPr="003D29D9">
        <w:rPr>
          <w:rFonts w:ascii="Times New Roman" w:hAnsi="Times New Roman" w:cs="Times New Roman"/>
          <w:sz w:val="24"/>
        </w:rPr>
        <w:t>bağımsız bölüm</w:t>
      </w:r>
      <w:r w:rsidRPr="003D29D9">
        <w:rPr>
          <w:rFonts w:ascii="Times New Roman" w:hAnsi="Times New Roman" w:cs="Times New Roman"/>
          <w:sz w:val="24"/>
        </w:rPr>
        <w:t xml:space="preserve"> malikleri öncelikle satın alma (kanuni şufa) hakkına sahip değildir.</w:t>
      </w:r>
    </w:p>
    <w:p w:rsidR="00B030B3" w:rsidRPr="003D29D9" w:rsidRDefault="00B030B3" w:rsidP="000D676B">
      <w:pPr>
        <w:jc w:val="both"/>
        <w:rPr>
          <w:rFonts w:ascii="Times New Roman" w:hAnsi="Times New Roman" w:cs="Times New Roman"/>
          <w:sz w:val="24"/>
        </w:rPr>
      </w:pPr>
    </w:p>
    <w:p w:rsidR="000D676B" w:rsidRPr="003D29D9" w:rsidRDefault="00B030B3" w:rsidP="00B030B3">
      <w:pPr>
        <w:pStyle w:val="GvdeMetni"/>
        <w:jc w:val="center"/>
        <w:rPr>
          <w:b/>
          <w:bCs/>
          <w:szCs w:val="24"/>
        </w:rPr>
      </w:pPr>
      <w:r w:rsidRPr="003D29D9">
        <w:rPr>
          <w:b/>
          <w:bCs/>
          <w:szCs w:val="24"/>
        </w:rPr>
        <w:t>IX. KISIM</w:t>
      </w:r>
    </w:p>
    <w:p w:rsidR="00933197" w:rsidRPr="003D29D9" w:rsidRDefault="00933197" w:rsidP="00933197">
      <w:pPr>
        <w:pStyle w:val="Balk6"/>
        <w:rPr>
          <w:rFonts w:ascii="Times New Roman" w:hAnsi="Times New Roman"/>
          <w:bCs/>
        </w:rPr>
      </w:pPr>
      <w:r w:rsidRPr="003D29D9">
        <w:rPr>
          <w:rFonts w:ascii="Times New Roman" w:hAnsi="Times New Roman"/>
          <w:bCs/>
        </w:rPr>
        <w:t>YENİLİK VE İLAVELER İLE GİDERLERİNE KATILMA</w:t>
      </w:r>
    </w:p>
    <w:p w:rsidR="00933197" w:rsidRPr="003D29D9" w:rsidRDefault="00933197" w:rsidP="00933197">
      <w:pPr>
        <w:jc w:val="center"/>
        <w:rPr>
          <w:rFonts w:ascii="Times New Roman" w:hAnsi="Times New Roman" w:cs="Times New Roman"/>
          <w:b/>
          <w:bCs/>
        </w:rPr>
      </w:pPr>
    </w:p>
    <w:p w:rsidR="00933197" w:rsidRPr="003D29D9" w:rsidRDefault="00DE2F75" w:rsidP="00933197">
      <w:pPr>
        <w:jc w:val="both"/>
        <w:rPr>
          <w:rFonts w:ascii="Times New Roman" w:hAnsi="Times New Roman" w:cs="Times New Roman"/>
          <w:sz w:val="24"/>
          <w:szCs w:val="24"/>
        </w:rPr>
      </w:pPr>
      <w:r w:rsidRPr="003D29D9">
        <w:rPr>
          <w:rFonts w:ascii="Times New Roman" w:hAnsi="Times New Roman" w:cs="Times New Roman"/>
          <w:b/>
          <w:bCs/>
          <w:sz w:val="24"/>
          <w:szCs w:val="24"/>
        </w:rPr>
        <w:t>Madde</w:t>
      </w:r>
      <w:r w:rsidR="00933197" w:rsidRPr="003D29D9">
        <w:rPr>
          <w:rFonts w:ascii="Times New Roman" w:hAnsi="Times New Roman" w:cs="Times New Roman"/>
          <w:b/>
          <w:bCs/>
          <w:sz w:val="24"/>
          <w:szCs w:val="24"/>
        </w:rPr>
        <w:t xml:space="preserve"> </w:t>
      </w:r>
      <w:r w:rsidR="00047B57" w:rsidRPr="003D29D9">
        <w:rPr>
          <w:rFonts w:ascii="Times New Roman" w:hAnsi="Times New Roman" w:cs="Times New Roman"/>
          <w:b/>
          <w:bCs/>
          <w:sz w:val="24"/>
          <w:szCs w:val="24"/>
        </w:rPr>
        <w:t>4</w:t>
      </w:r>
      <w:r w:rsidR="003152ED" w:rsidRPr="003D29D9">
        <w:rPr>
          <w:rFonts w:ascii="Times New Roman" w:hAnsi="Times New Roman" w:cs="Times New Roman"/>
          <w:b/>
          <w:bCs/>
          <w:sz w:val="24"/>
          <w:szCs w:val="24"/>
        </w:rPr>
        <w:t>2</w:t>
      </w:r>
      <w:r w:rsidR="00933197" w:rsidRPr="003D29D9">
        <w:rPr>
          <w:rFonts w:ascii="Times New Roman" w:hAnsi="Times New Roman" w:cs="Times New Roman"/>
          <w:b/>
          <w:bCs/>
          <w:sz w:val="24"/>
          <w:szCs w:val="24"/>
        </w:rPr>
        <w:t>-1)</w:t>
      </w:r>
      <w:r w:rsidR="00933197" w:rsidRPr="003D29D9">
        <w:rPr>
          <w:rFonts w:ascii="Times New Roman" w:hAnsi="Times New Roman" w:cs="Times New Roman"/>
        </w:rPr>
        <w:t xml:space="preserve"> </w:t>
      </w:r>
      <w:r w:rsidR="00933197" w:rsidRPr="003D29D9">
        <w:rPr>
          <w:rFonts w:ascii="Times New Roman" w:hAnsi="Times New Roman" w:cs="Times New Roman"/>
          <w:sz w:val="24"/>
          <w:szCs w:val="24"/>
        </w:rPr>
        <w:t xml:space="preserve">Toplu Yapının ortak yer ve tesislerinin daha rahat kullanılır hale getirilmesine veya bu yerlerden elde edilecek faydanın çoğaltılmasına (örneğin, ortak anten, vs.) ilişkin yenilik ve ilaveler, Toplu Yapıdaki </w:t>
      </w:r>
      <w:r w:rsidR="007113A8" w:rsidRPr="003D29D9">
        <w:rPr>
          <w:rFonts w:ascii="Times New Roman" w:hAnsi="Times New Roman" w:cs="Times New Roman"/>
          <w:sz w:val="24"/>
          <w:szCs w:val="24"/>
        </w:rPr>
        <w:t>bağımsız bölüm</w:t>
      </w:r>
      <w:r w:rsidR="00933197" w:rsidRPr="003D29D9">
        <w:rPr>
          <w:rFonts w:ascii="Times New Roman" w:hAnsi="Times New Roman" w:cs="Times New Roman"/>
          <w:sz w:val="24"/>
          <w:szCs w:val="24"/>
        </w:rPr>
        <w:t xml:space="preserve"> maliklerinin sayı ve arsa payı çoğunluğuyla verecekleri karar üzerine yapılır.</w:t>
      </w:r>
    </w:p>
    <w:p w:rsidR="00933197" w:rsidRPr="003D29D9" w:rsidRDefault="00933197" w:rsidP="00933197">
      <w:pPr>
        <w:jc w:val="both"/>
        <w:rPr>
          <w:rFonts w:ascii="Times New Roman" w:hAnsi="Times New Roman" w:cs="Times New Roman"/>
          <w:sz w:val="24"/>
          <w:szCs w:val="24"/>
        </w:rPr>
      </w:pPr>
      <w:r w:rsidRPr="003D29D9">
        <w:rPr>
          <w:rFonts w:ascii="Times New Roman" w:hAnsi="Times New Roman" w:cs="Times New Roman"/>
          <w:sz w:val="24"/>
          <w:szCs w:val="24"/>
        </w:rPr>
        <w:tab/>
      </w:r>
    </w:p>
    <w:p w:rsidR="00933197" w:rsidRPr="003D29D9" w:rsidRDefault="00933197" w:rsidP="00933197">
      <w:pPr>
        <w:ind w:firstLine="720"/>
        <w:jc w:val="both"/>
        <w:rPr>
          <w:rFonts w:ascii="Times New Roman" w:hAnsi="Times New Roman" w:cs="Times New Roman"/>
          <w:sz w:val="24"/>
          <w:szCs w:val="24"/>
        </w:rPr>
      </w:pPr>
      <w:r w:rsidRPr="003D29D9">
        <w:rPr>
          <w:rFonts w:ascii="Times New Roman" w:hAnsi="Times New Roman" w:cs="Times New Roman"/>
          <w:sz w:val="24"/>
          <w:szCs w:val="24"/>
        </w:rPr>
        <w:t xml:space="preserve">Bu yenilik ve ilaveler giderleri, faydalananlar tarafından, faydalanma oranına göre ödenir. </w:t>
      </w:r>
      <w:r w:rsidR="007113A8" w:rsidRPr="003D29D9">
        <w:rPr>
          <w:rFonts w:ascii="Times New Roman" w:hAnsi="Times New Roman" w:cs="Times New Roman"/>
          <w:sz w:val="24"/>
          <w:szCs w:val="24"/>
        </w:rPr>
        <w:t>Bağımsız bölüm</w:t>
      </w:r>
      <w:r w:rsidRPr="003D29D9">
        <w:rPr>
          <w:rFonts w:ascii="Times New Roman" w:hAnsi="Times New Roman" w:cs="Times New Roman"/>
          <w:sz w:val="24"/>
          <w:szCs w:val="24"/>
        </w:rPr>
        <w:t xml:space="preserve"> maliklerinin bu esaslar çerçevesinde ödeyecekleri miktar, Toplu Yapı Temsilciler Kurulunca belirlenir. </w:t>
      </w:r>
    </w:p>
    <w:p w:rsidR="00933197" w:rsidRPr="003D29D9" w:rsidRDefault="00933197" w:rsidP="00933197">
      <w:pPr>
        <w:pStyle w:val="GvdeMetni"/>
      </w:pPr>
      <w:r w:rsidRPr="003D29D9">
        <w:tab/>
      </w:r>
    </w:p>
    <w:p w:rsidR="00CA5E92" w:rsidRPr="003D29D9" w:rsidRDefault="00933197" w:rsidP="00B151DF">
      <w:pPr>
        <w:pStyle w:val="GvdeMetni"/>
        <w:ind w:firstLine="720"/>
        <w:jc w:val="both"/>
      </w:pPr>
      <w:proofErr w:type="gramStart"/>
      <w:r w:rsidRPr="003D29D9">
        <w:rPr>
          <w:b/>
          <w:bCs/>
        </w:rPr>
        <w:t>2)</w:t>
      </w:r>
      <w:r w:rsidRPr="003D29D9">
        <w:t xml:space="preserve"> Toplu Yapının ortak yer ve tesislerinde yapılması kararlaştırılan yenilik ve ilaveler çok masraflıysa veya yapının bütün </w:t>
      </w:r>
      <w:r w:rsidR="007113A8" w:rsidRPr="003D29D9">
        <w:t>bağımsız bölüm</w:t>
      </w:r>
      <w:r w:rsidRPr="003D29D9">
        <w:t xml:space="preserve"> malikleri tarafından kullanılması gereken yerlerinde bulunmuyorsa, bunlardan faydalanmak istemeyen </w:t>
      </w:r>
      <w:r w:rsidR="007113A8" w:rsidRPr="003D29D9">
        <w:t>bağımsız bölüm</w:t>
      </w:r>
      <w:r w:rsidRPr="003D29D9">
        <w:t xml:space="preserve"> maliki, gidere katılmak zorunda değildir, bu gibi yenilik ve ilavelerin giderleri onların, yapılmasına karar vermiş olan </w:t>
      </w:r>
      <w:r w:rsidR="007113A8" w:rsidRPr="003D29D9">
        <w:t>bağımsız bölüm</w:t>
      </w:r>
      <w:r w:rsidRPr="003D29D9">
        <w:t xml:space="preserve"> maliklerince ödenir.</w:t>
      </w:r>
      <w:proofErr w:type="gramEnd"/>
    </w:p>
    <w:p w:rsidR="00662165" w:rsidRDefault="00662165" w:rsidP="008110F2">
      <w:pPr>
        <w:pStyle w:val="GvdeMetni"/>
        <w:rPr>
          <w:szCs w:val="24"/>
        </w:rPr>
      </w:pPr>
    </w:p>
    <w:p w:rsidR="00662165" w:rsidRPr="003D29D9" w:rsidRDefault="00662165" w:rsidP="00933197">
      <w:pPr>
        <w:pStyle w:val="GvdeMetni"/>
        <w:ind w:firstLine="720"/>
        <w:rPr>
          <w:szCs w:val="24"/>
        </w:rPr>
      </w:pPr>
    </w:p>
    <w:p w:rsidR="00B030B3" w:rsidRPr="003D29D9" w:rsidRDefault="00B030B3" w:rsidP="00B030B3">
      <w:pPr>
        <w:pStyle w:val="GvdeMetni"/>
        <w:ind w:firstLine="720"/>
        <w:jc w:val="center"/>
        <w:rPr>
          <w:b/>
          <w:szCs w:val="24"/>
        </w:rPr>
      </w:pPr>
      <w:r w:rsidRPr="003D29D9">
        <w:rPr>
          <w:b/>
          <w:szCs w:val="24"/>
        </w:rPr>
        <w:t>X. KISIM</w:t>
      </w:r>
    </w:p>
    <w:p w:rsidR="00933197" w:rsidRPr="003D29D9" w:rsidRDefault="00933197" w:rsidP="00933197">
      <w:pPr>
        <w:jc w:val="center"/>
        <w:rPr>
          <w:rFonts w:ascii="Times New Roman" w:hAnsi="Times New Roman" w:cs="Times New Roman"/>
          <w:b/>
          <w:bCs/>
          <w:sz w:val="24"/>
          <w:szCs w:val="24"/>
        </w:rPr>
      </w:pPr>
      <w:r w:rsidRPr="003D29D9">
        <w:rPr>
          <w:rFonts w:ascii="Times New Roman" w:hAnsi="Times New Roman" w:cs="Times New Roman"/>
          <w:b/>
          <w:bCs/>
          <w:sz w:val="24"/>
          <w:szCs w:val="24"/>
        </w:rPr>
        <w:t>TEMLİKİ TASARRUF VE ÖNEMLİ YÖNETİM İŞLERİ</w:t>
      </w:r>
    </w:p>
    <w:p w:rsidR="003E5C28" w:rsidRPr="003D29D9" w:rsidRDefault="003E5C28" w:rsidP="00933197">
      <w:pPr>
        <w:jc w:val="center"/>
        <w:rPr>
          <w:b/>
          <w:bCs/>
        </w:rPr>
      </w:pPr>
    </w:p>
    <w:p w:rsidR="00933197" w:rsidRPr="003D29D9" w:rsidRDefault="00DE2F75" w:rsidP="00933197">
      <w:pPr>
        <w:jc w:val="both"/>
        <w:rPr>
          <w:rFonts w:ascii="Times New Roman" w:hAnsi="Times New Roman" w:cs="Times New Roman"/>
          <w:sz w:val="24"/>
          <w:szCs w:val="24"/>
        </w:rPr>
      </w:pPr>
      <w:r w:rsidRPr="003D29D9">
        <w:rPr>
          <w:rFonts w:ascii="Times New Roman" w:hAnsi="Times New Roman" w:cs="Times New Roman"/>
          <w:b/>
          <w:bCs/>
          <w:sz w:val="24"/>
          <w:szCs w:val="24"/>
        </w:rPr>
        <w:t>Madde</w:t>
      </w:r>
      <w:r w:rsidR="00933197" w:rsidRPr="003D29D9">
        <w:rPr>
          <w:rFonts w:ascii="Times New Roman" w:hAnsi="Times New Roman" w:cs="Times New Roman"/>
          <w:b/>
          <w:bCs/>
          <w:sz w:val="24"/>
          <w:szCs w:val="24"/>
        </w:rPr>
        <w:t xml:space="preserve"> </w:t>
      </w:r>
      <w:r w:rsidR="00A73D39" w:rsidRPr="003D29D9">
        <w:rPr>
          <w:rFonts w:ascii="Times New Roman" w:hAnsi="Times New Roman" w:cs="Times New Roman"/>
          <w:b/>
          <w:bCs/>
          <w:sz w:val="24"/>
          <w:szCs w:val="24"/>
        </w:rPr>
        <w:t>4</w:t>
      </w:r>
      <w:r w:rsidR="003152ED" w:rsidRPr="003D29D9">
        <w:rPr>
          <w:rFonts w:ascii="Times New Roman" w:hAnsi="Times New Roman" w:cs="Times New Roman"/>
          <w:b/>
          <w:bCs/>
          <w:sz w:val="24"/>
          <w:szCs w:val="24"/>
        </w:rPr>
        <w:t>3</w:t>
      </w:r>
      <w:r w:rsidR="00933197" w:rsidRPr="003D29D9">
        <w:rPr>
          <w:rFonts w:ascii="Times New Roman" w:hAnsi="Times New Roman" w:cs="Times New Roman"/>
          <w:b/>
          <w:bCs/>
          <w:sz w:val="24"/>
          <w:szCs w:val="24"/>
        </w:rPr>
        <w:t>-</w:t>
      </w:r>
      <w:r w:rsidR="00933197" w:rsidRPr="003D29D9">
        <w:rPr>
          <w:rFonts w:ascii="Times New Roman" w:hAnsi="Times New Roman" w:cs="Times New Roman"/>
          <w:sz w:val="24"/>
          <w:szCs w:val="24"/>
        </w:rPr>
        <w:t xml:space="preserve"> Toplu Yapı ortak yer ve tesislerinin, bir ayni hakla kayıtlanması, ortak yapı ve tesisler ile Toplu Yapı arsasının mülkiyetinin başkasına devredilmesi gibi </w:t>
      </w:r>
      <w:proofErr w:type="spellStart"/>
      <w:r w:rsidR="00933197" w:rsidRPr="003D29D9">
        <w:rPr>
          <w:rFonts w:ascii="Times New Roman" w:hAnsi="Times New Roman" w:cs="Times New Roman"/>
          <w:sz w:val="24"/>
          <w:szCs w:val="24"/>
        </w:rPr>
        <w:t>tasarrufi</w:t>
      </w:r>
      <w:proofErr w:type="spellEnd"/>
      <w:r w:rsidR="00933197" w:rsidRPr="003D29D9">
        <w:rPr>
          <w:rFonts w:ascii="Times New Roman" w:hAnsi="Times New Roman" w:cs="Times New Roman"/>
          <w:sz w:val="24"/>
          <w:szCs w:val="24"/>
        </w:rPr>
        <w:t xml:space="preserve"> işlemlerin yapılması Toplu Yapı Temsilciler Kurullarını oluşturan tüm üyelerin oybirliğiyle verilmiş kararlarına bağlıdır.</w:t>
      </w:r>
    </w:p>
    <w:p w:rsidR="00FD22FB" w:rsidRPr="003D29D9" w:rsidRDefault="00FD22FB" w:rsidP="00933197">
      <w:pPr>
        <w:jc w:val="both"/>
        <w:rPr>
          <w:rFonts w:ascii="Times New Roman" w:hAnsi="Times New Roman" w:cs="Times New Roman"/>
          <w:sz w:val="24"/>
          <w:szCs w:val="24"/>
        </w:rPr>
      </w:pPr>
    </w:p>
    <w:p w:rsidR="00FD22FB" w:rsidRPr="003D29D9" w:rsidRDefault="00FD22FB" w:rsidP="00FD22FB">
      <w:pPr>
        <w:ind w:firstLine="720"/>
        <w:jc w:val="both"/>
        <w:rPr>
          <w:rFonts w:ascii="Times New Roman" w:hAnsi="Times New Roman" w:cs="Times New Roman"/>
          <w:sz w:val="24"/>
        </w:rPr>
      </w:pPr>
      <w:r w:rsidRPr="003D29D9">
        <w:rPr>
          <w:rFonts w:ascii="Times New Roman" w:hAnsi="Times New Roman" w:cs="Times New Roman"/>
          <w:sz w:val="24"/>
        </w:rPr>
        <w:t>Ancak, ortak alanlarda bulunan ve ilgili kurumlarca verilecek hizmetin aksatılmadan yerine getirilmesi, bakım ve onarımın yapılabilmesi amacıyla projesindeki alanlar (</w:t>
      </w:r>
      <w:proofErr w:type="spellStart"/>
      <w:r w:rsidRPr="003D29D9">
        <w:rPr>
          <w:rFonts w:ascii="Times New Roman" w:hAnsi="Times New Roman" w:cs="Times New Roman"/>
          <w:sz w:val="24"/>
        </w:rPr>
        <w:t>telekom</w:t>
      </w:r>
      <w:proofErr w:type="spellEnd"/>
      <w:r w:rsidRPr="003D29D9">
        <w:rPr>
          <w:rFonts w:ascii="Times New Roman" w:hAnsi="Times New Roman" w:cs="Times New Roman"/>
          <w:sz w:val="24"/>
        </w:rPr>
        <w:t xml:space="preserve"> vb.) bu yönetim planının tapuya tescili ile ilgili kurumlara tahsis edilmiş sayılır.</w:t>
      </w:r>
    </w:p>
    <w:p w:rsidR="00933197" w:rsidRPr="003D29D9" w:rsidRDefault="00933197" w:rsidP="00933197">
      <w:pPr>
        <w:ind w:firstLine="720"/>
        <w:jc w:val="both"/>
        <w:rPr>
          <w:rFonts w:ascii="Times New Roman" w:hAnsi="Times New Roman" w:cs="Times New Roman"/>
          <w:sz w:val="24"/>
          <w:szCs w:val="24"/>
        </w:rPr>
      </w:pPr>
    </w:p>
    <w:p w:rsidR="00B030B3" w:rsidRPr="003D29D9" w:rsidRDefault="00933197" w:rsidP="00933197">
      <w:pPr>
        <w:ind w:firstLine="720"/>
        <w:jc w:val="both"/>
        <w:rPr>
          <w:rFonts w:ascii="Times New Roman" w:hAnsi="Times New Roman" w:cs="Times New Roman"/>
          <w:sz w:val="24"/>
          <w:szCs w:val="24"/>
        </w:rPr>
      </w:pPr>
      <w:r w:rsidRPr="003D29D9">
        <w:rPr>
          <w:rFonts w:ascii="Times New Roman" w:hAnsi="Times New Roman" w:cs="Times New Roman"/>
          <w:sz w:val="24"/>
          <w:szCs w:val="24"/>
        </w:rPr>
        <w:t>Toplu Yapı kapsamındaki ortak yer, yapı ve tesislerin yararlanma tarzının değiştirilmesi, ortak yapı ve tesislerin dış duvarlarının reklam amacıyla kiraya verilmesi gibi önemli yönetim işleri için Toplu Yapı Temsilciler Kurulunun salt çoğunlukla karar vermesi gerekir.</w:t>
      </w:r>
    </w:p>
    <w:p w:rsidR="00DE2F75" w:rsidRPr="003D29D9" w:rsidRDefault="00B030B3" w:rsidP="00DE2F75">
      <w:pPr>
        <w:ind w:firstLine="720"/>
        <w:jc w:val="center"/>
        <w:rPr>
          <w:rFonts w:ascii="Times New Roman" w:hAnsi="Times New Roman" w:cs="Times New Roman"/>
          <w:b/>
          <w:sz w:val="24"/>
          <w:szCs w:val="24"/>
        </w:rPr>
      </w:pPr>
      <w:r w:rsidRPr="003D29D9">
        <w:rPr>
          <w:rFonts w:ascii="Times New Roman" w:hAnsi="Times New Roman" w:cs="Times New Roman"/>
          <w:b/>
          <w:sz w:val="24"/>
          <w:szCs w:val="24"/>
        </w:rPr>
        <w:t>XI.</w:t>
      </w:r>
      <w:r w:rsidR="0057509C" w:rsidRPr="003D29D9">
        <w:rPr>
          <w:rFonts w:ascii="Times New Roman" w:hAnsi="Times New Roman" w:cs="Times New Roman"/>
          <w:b/>
          <w:sz w:val="24"/>
          <w:szCs w:val="24"/>
        </w:rPr>
        <w:t xml:space="preserve"> </w:t>
      </w:r>
      <w:r w:rsidRPr="003D29D9">
        <w:rPr>
          <w:rFonts w:ascii="Times New Roman" w:hAnsi="Times New Roman" w:cs="Times New Roman"/>
          <w:b/>
          <w:sz w:val="24"/>
          <w:szCs w:val="24"/>
        </w:rPr>
        <w:t>KISIM</w:t>
      </w:r>
    </w:p>
    <w:p w:rsidR="00DE2F75" w:rsidRPr="003D29D9" w:rsidRDefault="00DE2F75" w:rsidP="00DE2F75">
      <w:pPr>
        <w:ind w:firstLine="720"/>
        <w:jc w:val="center"/>
        <w:rPr>
          <w:rFonts w:ascii="Times New Roman" w:hAnsi="Times New Roman" w:cs="Times New Roman"/>
          <w:b/>
          <w:sz w:val="24"/>
          <w:szCs w:val="24"/>
        </w:rPr>
      </w:pPr>
    </w:p>
    <w:p w:rsidR="00933197" w:rsidRPr="003D29D9" w:rsidRDefault="00933197" w:rsidP="00DE2F75">
      <w:pPr>
        <w:rPr>
          <w:rFonts w:ascii="Times New Roman" w:hAnsi="Times New Roman" w:cs="Times New Roman"/>
          <w:b/>
          <w:sz w:val="24"/>
          <w:szCs w:val="24"/>
        </w:rPr>
      </w:pPr>
      <w:r w:rsidRPr="003D29D9">
        <w:rPr>
          <w:rFonts w:ascii="Times New Roman" w:hAnsi="Times New Roman" w:cs="Times New Roman"/>
          <w:b/>
          <w:bCs/>
          <w:sz w:val="24"/>
          <w:szCs w:val="24"/>
        </w:rPr>
        <w:t>Arızaların Giderilmesi</w:t>
      </w:r>
    </w:p>
    <w:p w:rsidR="008B0022" w:rsidRDefault="00DE2F75" w:rsidP="008B0022">
      <w:pPr>
        <w:jc w:val="both"/>
        <w:rPr>
          <w:rFonts w:ascii="Times New Roman" w:hAnsi="Times New Roman" w:cs="Times New Roman"/>
          <w:sz w:val="24"/>
          <w:szCs w:val="24"/>
        </w:rPr>
      </w:pPr>
      <w:r w:rsidRPr="003D29D9">
        <w:rPr>
          <w:rFonts w:ascii="Times New Roman" w:hAnsi="Times New Roman" w:cs="Times New Roman"/>
          <w:b/>
          <w:bCs/>
          <w:sz w:val="24"/>
          <w:szCs w:val="24"/>
        </w:rPr>
        <w:t>Madde</w:t>
      </w:r>
      <w:r w:rsidR="00933197" w:rsidRPr="003D29D9">
        <w:rPr>
          <w:rFonts w:ascii="Times New Roman" w:hAnsi="Times New Roman" w:cs="Times New Roman"/>
          <w:b/>
          <w:bCs/>
          <w:sz w:val="24"/>
          <w:szCs w:val="24"/>
        </w:rPr>
        <w:t xml:space="preserve"> </w:t>
      </w:r>
      <w:r w:rsidR="00A73D39" w:rsidRPr="003D29D9">
        <w:rPr>
          <w:rFonts w:ascii="Times New Roman" w:hAnsi="Times New Roman" w:cs="Times New Roman"/>
          <w:b/>
          <w:bCs/>
          <w:sz w:val="24"/>
          <w:szCs w:val="24"/>
        </w:rPr>
        <w:t>4</w:t>
      </w:r>
      <w:r w:rsidR="003152ED" w:rsidRPr="003D29D9">
        <w:rPr>
          <w:rFonts w:ascii="Times New Roman" w:hAnsi="Times New Roman" w:cs="Times New Roman"/>
          <w:b/>
          <w:bCs/>
          <w:sz w:val="24"/>
          <w:szCs w:val="24"/>
        </w:rPr>
        <w:t>4</w:t>
      </w:r>
      <w:r w:rsidR="00933197" w:rsidRPr="003D29D9">
        <w:rPr>
          <w:rFonts w:ascii="Times New Roman" w:hAnsi="Times New Roman" w:cs="Times New Roman"/>
          <w:b/>
          <w:bCs/>
          <w:sz w:val="24"/>
          <w:szCs w:val="24"/>
        </w:rPr>
        <w:t xml:space="preserve">- </w:t>
      </w:r>
      <w:r w:rsidR="007113A8" w:rsidRPr="003D29D9">
        <w:rPr>
          <w:rFonts w:ascii="Times New Roman" w:hAnsi="Times New Roman" w:cs="Times New Roman"/>
          <w:sz w:val="24"/>
          <w:szCs w:val="24"/>
        </w:rPr>
        <w:t>Bağımsız bölüm</w:t>
      </w:r>
      <w:r w:rsidR="00933197" w:rsidRPr="003D29D9">
        <w:rPr>
          <w:rFonts w:ascii="Times New Roman" w:hAnsi="Times New Roman" w:cs="Times New Roman"/>
          <w:sz w:val="24"/>
          <w:szCs w:val="24"/>
        </w:rPr>
        <w:t xml:space="preserve"> malikleri ve onlara tabi olanlar, diğer bağımsız bölümlerde ve ortak yerlerde meydana gelen arızaların giderilmesi için kendi bağımsız bölümlerine girilmesine müsaade etmek mecburiyetindedirler.</w:t>
      </w:r>
    </w:p>
    <w:p w:rsidR="008110F2" w:rsidRPr="003D29D9" w:rsidRDefault="008110F2" w:rsidP="008B0022">
      <w:pPr>
        <w:jc w:val="both"/>
        <w:rPr>
          <w:rFonts w:ascii="Times New Roman" w:hAnsi="Times New Roman" w:cs="Times New Roman"/>
          <w:sz w:val="24"/>
          <w:szCs w:val="24"/>
        </w:rPr>
      </w:pPr>
    </w:p>
    <w:p w:rsidR="00933197" w:rsidRPr="003D29D9" w:rsidRDefault="00933197" w:rsidP="00933197">
      <w:pPr>
        <w:ind w:firstLine="720"/>
        <w:jc w:val="both"/>
        <w:rPr>
          <w:rFonts w:ascii="Times New Roman" w:hAnsi="Times New Roman" w:cs="Times New Roman"/>
          <w:sz w:val="24"/>
          <w:szCs w:val="24"/>
        </w:rPr>
      </w:pPr>
      <w:r w:rsidRPr="003D29D9">
        <w:rPr>
          <w:rFonts w:ascii="Times New Roman" w:hAnsi="Times New Roman" w:cs="Times New Roman"/>
          <w:sz w:val="24"/>
          <w:szCs w:val="24"/>
        </w:rPr>
        <w:t xml:space="preserve">Ancak bu gibi işlerin taraflarca en uygun zamanda yapılması ve bu müsaade sebebiyle </w:t>
      </w:r>
      <w:r w:rsidR="004A7F37" w:rsidRPr="003D29D9">
        <w:rPr>
          <w:rFonts w:ascii="Times New Roman" w:hAnsi="Times New Roman" w:cs="Times New Roman"/>
          <w:sz w:val="24"/>
          <w:szCs w:val="24"/>
        </w:rPr>
        <w:t>bağımsız bölüm</w:t>
      </w:r>
      <w:r w:rsidRPr="003D29D9">
        <w:rPr>
          <w:rFonts w:ascii="Times New Roman" w:hAnsi="Times New Roman" w:cs="Times New Roman"/>
          <w:sz w:val="24"/>
          <w:szCs w:val="24"/>
        </w:rPr>
        <w:t xml:space="preserve"> malikleri veya o bölümde oturanların uğrayacakları zararların lehine müsaade edilen taraflardan derhal ödenmesi veya giderilmesi mecburidir.</w:t>
      </w:r>
    </w:p>
    <w:p w:rsidR="003B62C9" w:rsidRPr="003D29D9" w:rsidRDefault="003B62C9" w:rsidP="00E501F7">
      <w:pPr>
        <w:pStyle w:val="GvdeMetni"/>
        <w:rPr>
          <w:szCs w:val="24"/>
        </w:rPr>
      </w:pPr>
    </w:p>
    <w:p w:rsidR="003B62C9" w:rsidRPr="003D29D9" w:rsidRDefault="00B030B3" w:rsidP="00E501F7">
      <w:pPr>
        <w:pStyle w:val="GvdeMetni"/>
        <w:jc w:val="center"/>
        <w:rPr>
          <w:b/>
          <w:szCs w:val="24"/>
        </w:rPr>
      </w:pPr>
      <w:r w:rsidRPr="003D29D9">
        <w:rPr>
          <w:b/>
          <w:szCs w:val="24"/>
        </w:rPr>
        <w:t>X</w:t>
      </w:r>
      <w:r w:rsidR="00B36577" w:rsidRPr="003D29D9">
        <w:rPr>
          <w:b/>
          <w:szCs w:val="24"/>
        </w:rPr>
        <w:t>II</w:t>
      </w:r>
      <w:r w:rsidR="003B62C9" w:rsidRPr="003D29D9">
        <w:rPr>
          <w:b/>
          <w:szCs w:val="24"/>
        </w:rPr>
        <w:t>. KISIM</w:t>
      </w:r>
    </w:p>
    <w:p w:rsidR="003B62C9" w:rsidRPr="003D29D9" w:rsidRDefault="003B62C9" w:rsidP="00E501F7">
      <w:pPr>
        <w:pStyle w:val="GvdeMetni"/>
        <w:jc w:val="center"/>
        <w:rPr>
          <w:b/>
          <w:szCs w:val="24"/>
        </w:rPr>
      </w:pPr>
      <w:r w:rsidRPr="003D29D9">
        <w:rPr>
          <w:b/>
          <w:szCs w:val="24"/>
        </w:rPr>
        <w:t>GEÇİCİ HÜKÜMLER</w:t>
      </w:r>
    </w:p>
    <w:p w:rsidR="003E5C28" w:rsidRPr="003D29D9" w:rsidRDefault="003E5C28" w:rsidP="00E501F7">
      <w:pPr>
        <w:pStyle w:val="GvdeMetni"/>
        <w:jc w:val="center"/>
        <w:rPr>
          <w:b/>
          <w:szCs w:val="24"/>
        </w:rPr>
      </w:pPr>
    </w:p>
    <w:p w:rsidR="001948C0" w:rsidRDefault="001948C0" w:rsidP="001948C0">
      <w:pPr>
        <w:jc w:val="both"/>
        <w:rPr>
          <w:rFonts w:ascii="Times New Roman" w:hAnsi="Times New Roman" w:cs="Times New Roman"/>
          <w:sz w:val="24"/>
          <w:szCs w:val="24"/>
        </w:rPr>
      </w:pPr>
      <w:r w:rsidRPr="0061644E">
        <w:rPr>
          <w:rFonts w:ascii="Times New Roman" w:hAnsi="Times New Roman" w:cs="Times New Roman"/>
          <w:b/>
          <w:sz w:val="24"/>
          <w:szCs w:val="24"/>
        </w:rPr>
        <w:t>Geçici Madde 1)</w:t>
      </w:r>
      <w:r w:rsidRPr="0061644E">
        <w:rPr>
          <w:rFonts w:ascii="Times New Roman" w:hAnsi="Times New Roman" w:cs="Times New Roman"/>
          <w:b/>
          <w:bCs/>
          <w:sz w:val="24"/>
          <w:szCs w:val="24"/>
        </w:rPr>
        <w:t xml:space="preserve"> </w:t>
      </w:r>
      <w:proofErr w:type="spellStart"/>
      <w:r w:rsidR="00164CE7" w:rsidRPr="00164CE7">
        <w:rPr>
          <w:rFonts w:ascii="Times New Roman" w:hAnsi="Times New Roman" w:cs="Times New Roman"/>
          <w:bCs/>
          <w:sz w:val="24"/>
          <w:szCs w:val="24"/>
        </w:rPr>
        <w:t>İncek</w:t>
      </w:r>
      <w:proofErr w:type="spellEnd"/>
      <w:r w:rsidR="00164CE7">
        <w:rPr>
          <w:rFonts w:ascii="Times New Roman" w:hAnsi="Times New Roman" w:cs="Times New Roman"/>
          <w:bCs/>
          <w:sz w:val="24"/>
          <w:szCs w:val="24"/>
        </w:rPr>
        <w:t xml:space="preserve"> </w:t>
      </w:r>
      <w:r w:rsidRPr="0061644E">
        <w:rPr>
          <w:rFonts w:ascii="Times New Roman" w:hAnsi="Times New Roman" w:cs="Times New Roman"/>
          <w:bCs/>
          <w:sz w:val="24"/>
          <w:szCs w:val="24"/>
        </w:rPr>
        <w:t>Toplu Konutlarında,</w:t>
      </w:r>
      <w:r w:rsidRPr="0061644E">
        <w:rPr>
          <w:rFonts w:ascii="Times New Roman" w:hAnsi="Times New Roman" w:cs="Times New Roman"/>
          <w:sz w:val="24"/>
          <w:szCs w:val="24"/>
        </w:rPr>
        <w:t xml:space="preserve"> </w:t>
      </w:r>
      <w:r w:rsidRPr="0061644E">
        <w:rPr>
          <w:rFonts w:ascii="Times New Roman" w:hAnsi="Times New Roman" w:cs="Times New Roman"/>
          <w:bCs/>
          <w:sz w:val="24"/>
          <w:szCs w:val="24"/>
        </w:rPr>
        <w:t>T.C. Başbakanlık Toplu Konut İdaresi Başkanlığı’nca</w:t>
      </w:r>
      <w:r w:rsidRPr="0061644E">
        <w:rPr>
          <w:rFonts w:ascii="Times New Roman" w:hAnsi="Times New Roman" w:cs="Times New Roman"/>
          <w:sz w:val="24"/>
          <w:szCs w:val="24"/>
        </w:rPr>
        <w:t xml:space="preserve"> </w:t>
      </w:r>
      <w:r w:rsidRPr="0061644E">
        <w:rPr>
          <w:rFonts w:ascii="Times New Roman" w:hAnsi="Times New Roman" w:cs="Times New Roman"/>
          <w:bCs/>
          <w:sz w:val="24"/>
          <w:szCs w:val="24"/>
        </w:rPr>
        <w:t xml:space="preserve">(TOKİ) </w:t>
      </w:r>
      <w:r w:rsidRPr="0061644E">
        <w:rPr>
          <w:rFonts w:ascii="Times New Roman" w:hAnsi="Times New Roman" w:cs="Times New Roman"/>
          <w:sz w:val="24"/>
          <w:szCs w:val="24"/>
        </w:rPr>
        <w:t xml:space="preserve">hak sahipleri arasından Toplu Yapı Temsilciler Kurulu oluşturuluncaya kadar, bu kurulun görevlerini üstlenmek ve yetkilerini kullanmak üzere, yine </w:t>
      </w:r>
      <w:r w:rsidRPr="0061644E">
        <w:rPr>
          <w:rFonts w:ascii="Times New Roman" w:hAnsi="Times New Roman" w:cs="Times New Roman"/>
          <w:bCs/>
          <w:sz w:val="24"/>
          <w:szCs w:val="24"/>
        </w:rPr>
        <w:t>TOKİ tarafından</w:t>
      </w:r>
      <w:r w:rsidRPr="0061644E">
        <w:rPr>
          <w:rFonts w:ascii="Times New Roman" w:hAnsi="Times New Roman" w:cs="Times New Roman"/>
          <w:sz w:val="24"/>
          <w:szCs w:val="24"/>
        </w:rPr>
        <w:t xml:space="preserve"> mülkiyet sahibi olarak yönetim kurulabilir. Yönetim süresi en geç dört yıl geçmekle sona erer.</w:t>
      </w:r>
    </w:p>
    <w:p w:rsidR="008110F2" w:rsidRPr="0061644E" w:rsidRDefault="008110F2" w:rsidP="001948C0">
      <w:pPr>
        <w:jc w:val="both"/>
        <w:rPr>
          <w:rFonts w:ascii="Times New Roman" w:hAnsi="Times New Roman" w:cs="Times New Roman"/>
          <w:sz w:val="24"/>
          <w:szCs w:val="24"/>
        </w:rPr>
      </w:pPr>
    </w:p>
    <w:p w:rsidR="00D06930" w:rsidRDefault="001948C0" w:rsidP="001948C0">
      <w:pPr>
        <w:ind w:firstLine="708"/>
        <w:jc w:val="both"/>
        <w:rPr>
          <w:rFonts w:ascii="Times New Roman" w:hAnsi="Times New Roman" w:cs="Times New Roman"/>
          <w:sz w:val="24"/>
          <w:szCs w:val="24"/>
        </w:rPr>
      </w:pPr>
      <w:r w:rsidRPr="0061644E">
        <w:rPr>
          <w:rFonts w:ascii="Times New Roman" w:hAnsi="Times New Roman" w:cs="Times New Roman"/>
          <w:bCs/>
          <w:sz w:val="24"/>
          <w:szCs w:val="24"/>
        </w:rPr>
        <w:t xml:space="preserve">T.C. Başbakanlık Toplu Konut İdaresi Başkanlığı, mülkiyet sahibi olarak toplu yapı temsilciler kurulu hak ve yetkileriyle </w:t>
      </w:r>
      <w:r w:rsidRPr="0061644E">
        <w:rPr>
          <w:rFonts w:ascii="Times New Roman" w:hAnsi="Times New Roman" w:cs="Times New Roman"/>
          <w:sz w:val="24"/>
          <w:szCs w:val="24"/>
        </w:rPr>
        <w:t>3 kişilik Toplu Yapı Yönetim Kurulu ile 2 kişilik</w:t>
      </w:r>
    </w:p>
    <w:p w:rsidR="001948C0" w:rsidRPr="0061644E" w:rsidRDefault="001948C0" w:rsidP="001948C0">
      <w:pPr>
        <w:ind w:firstLine="708"/>
        <w:jc w:val="both"/>
        <w:rPr>
          <w:rFonts w:ascii="Times New Roman" w:hAnsi="Times New Roman" w:cs="Times New Roman"/>
          <w:sz w:val="24"/>
          <w:szCs w:val="24"/>
        </w:rPr>
      </w:pPr>
      <w:r w:rsidRPr="0061644E">
        <w:rPr>
          <w:rFonts w:ascii="Times New Roman" w:hAnsi="Times New Roman" w:cs="Times New Roman"/>
          <w:sz w:val="24"/>
          <w:szCs w:val="24"/>
        </w:rPr>
        <w:t>Toplu Yapı Denetim Kurulunu atar, görev sürelerini belirler ve gereği halinde bu kurullarda değişiklik yapar.</w:t>
      </w:r>
    </w:p>
    <w:p w:rsidR="001948C0" w:rsidRPr="0061644E" w:rsidRDefault="001948C0" w:rsidP="001948C0">
      <w:pPr>
        <w:ind w:firstLine="708"/>
        <w:jc w:val="both"/>
        <w:rPr>
          <w:rFonts w:ascii="Times New Roman" w:hAnsi="Times New Roman" w:cs="Times New Roman"/>
          <w:sz w:val="24"/>
          <w:szCs w:val="24"/>
        </w:rPr>
      </w:pPr>
    </w:p>
    <w:p w:rsidR="001948C0" w:rsidRPr="0061644E" w:rsidRDefault="001948C0" w:rsidP="001948C0">
      <w:pPr>
        <w:ind w:firstLine="708"/>
        <w:jc w:val="both"/>
        <w:rPr>
          <w:rFonts w:ascii="Times New Roman" w:hAnsi="Times New Roman" w:cs="Times New Roman"/>
          <w:sz w:val="24"/>
          <w:szCs w:val="24"/>
        </w:rPr>
      </w:pPr>
      <w:r w:rsidRPr="0061644E">
        <w:rPr>
          <w:rFonts w:ascii="Times New Roman" w:hAnsi="Times New Roman" w:cs="Times New Roman"/>
          <w:sz w:val="24"/>
          <w:szCs w:val="24"/>
        </w:rPr>
        <w:t xml:space="preserve">TOKİ, Toplu Yapı Temsilciler Kurulu yetkisi </w:t>
      </w:r>
      <w:proofErr w:type="gramStart"/>
      <w:r w:rsidRPr="0061644E">
        <w:rPr>
          <w:rFonts w:ascii="Times New Roman" w:hAnsi="Times New Roman" w:cs="Times New Roman"/>
          <w:sz w:val="24"/>
          <w:szCs w:val="24"/>
        </w:rPr>
        <w:t>ile,</w:t>
      </w:r>
      <w:proofErr w:type="gramEnd"/>
      <w:r w:rsidRPr="0061644E">
        <w:rPr>
          <w:rFonts w:ascii="Times New Roman" w:hAnsi="Times New Roman" w:cs="Times New Roman"/>
          <w:sz w:val="24"/>
          <w:szCs w:val="24"/>
        </w:rPr>
        <w:t xml:space="preserve"> bünyesinde oluşturacağı yönetimler için hazırlanan ilk dönem işletme projesini onaylayarak yürürlüğe koyar, devam eden dönemler için hazırlanacak olan “Toplu Yapı Yönetimi İşletme Projesini” </w:t>
      </w:r>
      <w:r w:rsidRPr="0061644E">
        <w:rPr>
          <w:rFonts w:ascii="Times New Roman" w:hAnsi="Times New Roman" w:cs="Times New Roman"/>
          <w:bCs/>
          <w:sz w:val="24"/>
          <w:szCs w:val="24"/>
        </w:rPr>
        <w:t xml:space="preserve"> her yıl </w:t>
      </w:r>
      <w:r w:rsidRPr="0061644E">
        <w:rPr>
          <w:rFonts w:ascii="Times New Roman" w:hAnsi="Times New Roman" w:cs="Times New Roman"/>
          <w:sz w:val="24"/>
          <w:szCs w:val="24"/>
        </w:rPr>
        <w:t>proje döneminin son ayı içerisinde değerlendirerek devam edip etmeyeceğini ve devam etmesi halinde uygulanmasını karara bağlar.</w:t>
      </w:r>
    </w:p>
    <w:p w:rsidR="001948C0" w:rsidRPr="0061644E" w:rsidRDefault="001948C0" w:rsidP="001948C0">
      <w:pPr>
        <w:ind w:firstLine="708"/>
        <w:jc w:val="both"/>
        <w:rPr>
          <w:rFonts w:ascii="Times New Roman" w:hAnsi="Times New Roman" w:cs="Times New Roman"/>
          <w:sz w:val="24"/>
          <w:szCs w:val="24"/>
        </w:rPr>
      </w:pPr>
      <w:r w:rsidRPr="0061644E">
        <w:rPr>
          <w:rFonts w:ascii="Times New Roman" w:hAnsi="Times New Roman" w:cs="Times New Roman"/>
          <w:sz w:val="24"/>
          <w:szCs w:val="24"/>
        </w:rPr>
        <w:t xml:space="preserve"> </w:t>
      </w:r>
    </w:p>
    <w:p w:rsidR="001948C0" w:rsidRPr="0061644E" w:rsidRDefault="001948C0" w:rsidP="001948C0">
      <w:pPr>
        <w:ind w:firstLine="708"/>
        <w:jc w:val="both"/>
        <w:rPr>
          <w:rFonts w:ascii="Times New Roman" w:hAnsi="Times New Roman" w:cs="Times New Roman"/>
          <w:sz w:val="24"/>
          <w:szCs w:val="24"/>
        </w:rPr>
      </w:pPr>
      <w:proofErr w:type="gramStart"/>
      <w:r w:rsidRPr="0061644E">
        <w:rPr>
          <w:rFonts w:ascii="Times New Roman" w:hAnsi="Times New Roman" w:cs="Times New Roman"/>
          <w:sz w:val="24"/>
          <w:szCs w:val="24"/>
        </w:rPr>
        <w:t>Bu Yönetim Planının “Yönetim Organlarının Oluşturulması, Blok Kat Malikleri Kurulu Toplanma Zamanı, Blok Yöneticisinin ve Deneticisinin Seçilme Zamanı, Toplu Yapı Temsilciler Kurulu Toplanma Zamanı, Toplu Yapı Yönetim Kurulu ve Toplu Yapı Denetim Kurulu Seçilme Zamanı” ile ilgili hükümleri, T</w:t>
      </w:r>
      <w:r w:rsidRPr="0061644E">
        <w:rPr>
          <w:rFonts w:ascii="Times New Roman" w:hAnsi="Times New Roman" w:cs="Times New Roman"/>
          <w:bCs/>
          <w:sz w:val="24"/>
          <w:szCs w:val="24"/>
        </w:rPr>
        <w:t xml:space="preserve">.C. Başbakanlık Toplu Konut İdaresi Başkanlığı tarafından </w:t>
      </w:r>
      <w:r w:rsidRPr="0061644E">
        <w:rPr>
          <w:rFonts w:ascii="Times New Roman" w:hAnsi="Times New Roman" w:cs="Times New Roman"/>
          <w:sz w:val="24"/>
          <w:szCs w:val="24"/>
        </w:rPr>
        <w:t>uhdesinde bulunan “Toplu Yapı Yönetim Yetkisinin” konut alıcılarına devredilmesi ile yürürlüğe girer.</w:t>
      </w:r>
      <w:proofErr w:type="gramEnd"/>
    </w:p>
    <w:p w:rsidR="001948C0" w:rsidRPr="0061644E" w:rsidRDefault="001948C0" w:rsidP="001948C0">
      <w:pPr>
        <w:ind w:firstLine="708"/>
        <w:jc w:val="both"/>
        <w:rPr>
          <w:rFonts w:ascii="Times New Roman" w:hAnsi="Times New Roman" w:cs="Times New Roman"/>
          <w:sz w:val="24"/>
          <w:szCs w:val="24"/>
        </w:rPr>
      </w:pPr>
    </w:p>
    <w:p w:rsidR="001948C0" w:rsidRPr="0061644E" w:rsidRDefault="001948C0" w:rsidP="001948C0">
      <w:pPr>
        <w:pStyle w:val="GvdeMetni"/>
        <w:jc w:val="both"/>
        <w:rPr>
          <w:bCs/>
          <w:szCs w:val="24"/>
        </w:rPr>
      </w:pPr>
      <w:r w:rsidRPr="0061644E">
        <w:rPr>
          <w:b/>
          <w:szCs w:val="24"/>
        </w:rPr>
        <w:t xml:space="preserve">Geçici Madde 2) </w:t>
      </w:r>
      <w:proofErr w:type="spellStart"/>
      <w:r w:rsidR="007A7418" w:rsidRPr="007A7418">
        <w:rPr>
          <w:bCs/>
          <w:szCs w:val="24"/>
        </w:rPr>
        <w:t>İncek</w:t>
      </w:r>
      <w:proofErr w:type="spellEnd"/>
      <w:r w:rsidRPr="0061644E">
        <w:rPr>
          <w:b/>
          <w:bCs/>
          <w:szCs w:val="24"/>
        </w:rPr>
        <w:t xml:space="preserve"> </w:t>
      </w:r>
      <w:r w:rsidRPr="0061644E">
        <w:rPr>
          <w:bCs/>
          <w:szCs w:val="24"/>
        </w:rPr>
        <w:t xml:space="preserve">Toplu Konutları Toplu Yapı Yönetim Planı uyarınca </w:t>
      </w:r>
      <w:r w:rsidRPr="0061644E">
        <w:rPr>
          <w:szCs w:val="24"/>
        </w:rPr>
        <w:t xml:space="preserve">hak sahipleri arasından Toplu Yapı Temsilciler Kurulu oluşturulmasına yönelik </w:t>
      </w:r>
      <w:r w:rsidRPr="0061644E">
        <w:rPr>
          <w:bCs/>
          <w:szCs w:val="24"/>
        </w:rPr>
        <w:t>yapılacak toplantılar, T.C. Başbakanlık Toplu Konut İdaresi Başkanlığı tarafından planlanır ve çoğunluk aranmaksızın toplantıya katılanlarca gerçekleştirilir.</w:t>
      </w:r>
    </w:p>
    <w:p w:rsidR="003B62C9" w:rsidRPr="003D29D9" w:rsidRDefault="003B62C9" w:rsidP="00E501F7">
      <w:pPr>
        <w:pStyle w:val="GvdeMetni"/>
        <w:jc w:val="both"/>
        <w:rPr>
          <w:bCs/>
          <w:szCs w:val="24"/>
        </w:rPr>
      </w:pPr>
    </w:p>
    <w:p w:rsidR="003B62C9" w:rsidRPr="003D29D9" w:rsidRDefault="003B62C9" w:rsidP="00E501F7">
      <w:pPr>
        <w:pStyle w:val="GvdeMetni"/>
        <w:jc w:val="both"/>
        <w:rPr>
          <w:szCs w:val="24"/>
        </w:rPr>
      </w:pPr>
      <w:r w:rsidRPr="003D29D9">
        <w:rPr>
          <w:b/>
          <w:bCs/>
          <w:szCs w:val="24"/>
        </w:rPr>
        <w:t xml:space="preserve">Geçici Madde </w:t>
      </w:r>
      <w:r w:rsidR="0028465B" w:rsidRPr="003D29D9">
        <w:rPr>
          <w:b/>
          <w:bCs/>
          <w:szCs w:val="24"/>
        </w:rPr>
        <w:t>3</w:t>
      </w:r>
      <w:r w:rsidRPr="003D29D9">
        <w:rPr>
          <w:b/>
          <w:bCs/>
          <w:szCs w:val="24"/>
        </w:rPr>
        <w:t>-</w:t>
      </w:r>
      <w:r w:rsidRPr="003D29D9">
        <w:rPr>
          <w:szCs w:val="24"/>
        </w:rPr>
        <w:t xml:space="preserve"> Toplu Yapı kapsamında bulunan taşınmazların ortak gider ve/veya avansları, satış sözleşmeleri gereğince adına tahsis yapılan konut alıcılarınca karşılanacağından, henüz adına tapu devri yapılmayan konut alıcılarının yükümlülüğündeki ortak gider ve/veya avansları öncelikle konut alıcılarından talep ve tahsil edilir. </w:t>
      </w:r>
    </w:p>
    <w:p w:rsidR="003B62C9" w:rsidRPr="003D29D9" w:rsidRDefault="003B62C9" w:rsidP="00E501F7">
      <w:pPr>
        <w:pStyle w:val="GvdeMetni"/>
        <w:rPr>
          <w:szCs w:val="24"/>
        </w:rPr>
      </w:pPr>
    </w:p>
    <w:p w:rsidR="003E5C28" w:rsidRPr="00D06930" w:rsidRDefault="00F96CCB" w:rsidP="00D06930">
      <w:pPr>
        <w:pStyle w:val="GvdeMetniGirintisi2"/>
        <w:spacing w:after="0" w:line="240" w:lineRule="auto"/>
        <w:ind w:left="0"/>
        <w:jc w:val="both"/>
        <w:rPr>
          <w:rFonts w:ascii="Times New Roman" w:hAnsi="Times New Roman" w:cs="Times New Roman"/>
          <w:bCs/>
          <w:sz w:val="24"/>
          <w:szCs w:val="24"/>
        </w:rPr>
      </w:pPr>
      <w:r w:rsidRPr="003D29D9">
        <w:rPr>
          <w:rFonts w:ascii="Times New Roman" w:hAnsi="Times New Roman" w:cs="Times New Roman"/>
          <w:bCs/>
          <w:sz w:val="24"/>
          <w:szCs w:val="24"/>
        </w:rPr>
        <w:tab/>
      </w:r>
      <w:proofErr w:type="gramStart"/>
      <w:r w:rsidRPr="003D29D9">
        <w:rPr>
          <w:rFonts w:ascii="Times New Roman" w:hAnsi="Times New Roman" w:cs="Times New Roman"/>
          <w:bCs/>
          <w:sz w:val="24"/>
          <w:szCs w:val="24"/>
        </w:rPr>
        <w:t xml:space="preserve">Konut alıcıları aleyhine yapılan yasal takibin sonuçsuz kalması halinde, T.C. Başbakanlık Toplu Konut İdaresi Başkanlığı aleyhine icra veya dava yoluyla yasal takibe geçilmeden önce, yasal takibin sonuçsuz kaldığına ilişkin belgeler (aciz vesikası) ibraz edilerek, tahsil edilemeyen ortak gider ve/veya avansları İdareden (T.C. Başbakanlık Toplu Konut İdaresi Başkanlığından) talep edilir. </w:t>
      </w:r>
      <w:proofErr w:type="gramEnd"/>
      <w:r w:rsidRPr="003D29D9">
        <w:rPr>
          <w:rFonts w:ascii="Times New Roman" w:hAnsi="Times New Roman" w:cs="Times New Roman"/>
          <w:bCs/>
          <w:sz w:val="24"/>
          <w:szCs w:val="24"/>
        </w:rPr>
        <w:t>Bağımsız bölüm tapularının konut alıcılarına devredilmesiyle birlikte, T.C. Başbakanlık Toplu Konut İdaresi Başkanlığının yükümlülüğü sona erer.</w:t>
      </w:r>
    </w:p>
    <w:p w:rsidR="00A66527" w:rsidRPr="003D29D9" w:rsidRDefault="00984477" w:rsidP="00A66527">
      <w:pPr>
        <w:pStyle w:val="GvdeMetni"/>
        <w:jc w:val="center"/>
        <w:rPr>
          <w:b/>
          <w:szCs w:val="24"/>
        </w:rPr>
      </w:pPr>
      <w:r w:rsidRPr="003D29D9">
        <w:rPr>
          <w:b/>
          <w:szCs w:val="24"/>
        </w:rPr>
        <w:t>XI</w:t>
      </w:r>
      <w:r w:rsidR="00215956" w:rsidRPr="003D29D9">
        <w:rPr>
          <w:b/>
          <w:szCs w:val="24"/>
        </w:rPr>
        <w:t>I</w:t>
      </w:r>
      <w:r w:rsidRPr="003D29D9">
        <w:rPr>
          <w:b/>
          <w:szCs w:val="24"/>
        </w:rPr>
        <w:t>I</w:t>
      </w:r>
      <w:r w:rsidR="00A66527" w:rsidRPr="003D29D9">
        <w:rPr>
          <w:b/>
          <w:szCs w:val="24"/>
        </w:rPr>
        <w:t>. KISIM</w:t>
      </w:r>
    </w:p>
    <w:p w:rsidR="003B62C9" w:rsidRPr="003D29D9" w:rsidRDefault="00B36577" w:rsidP="00A66527">
      <w:pPr>
        <w:pStyle w:val="GvdeMetni"/>
        <w:jc w:val="center"/>
        <w:rPr>
          <w:b/>
          <w:bCs/>
          <w:szCs w:val="24"/>
        </w:rPr>
      </w:pPr>
      <w:r w:rsidRPr="003D29D9">
        <w:rPr>
          <w:b/>
          <w:bCs/>
          <w:szCs w:val="24"/>
        </w:rPr>
        <w:t xml:space="preserve">TOPLU YAPI </w:t>
      </w:r>
      <w:r w:rsidR="003B62C9" w:rsidRPr="003D29D9">
        <w:rPr>
          <w:b/>
          <w:bCs/>
          <w:szCs w:val="24"/>
        </w:rPr>
        <w:t>YÖNETİM SEÇİM ŞEMASI</w:t>
      </w:r>
    </w:p>
    <w:p w:rsidR="003E5C28" w:rsidRPr="003D29D9" w:rsidRDefault="003E5C28" w:rsidP="00A66527">
      <w:pPr>
        <w:pStyle w:val="GvdeMetni"/>
        <w:jc w:val="center"/>
        <w:rPr>
          <w:b/>
          <w:bCs/>
          <w:szCs w:val="24"/>
        </w:rPr>
      </w:pPr>
    </w:p>
    <w:p w:rsidR="008E169C" w:rsidRPr="003D29D9" w:rsidRDefault="007E3D83" w:rsidP="00E501F7">
      <w:pPr>
        <w:pStyle w:val="GvdeMetni"/>
        <w:rPr>
          <w:szCs w:val="24"/>
        </w:rPr>
      </w:pPr>
      <w:r w:rsidRPr="003D29D9">
        <w:rPr>
          <w:szCs w:val="24"/>
        </w:rPr>
        <w:t>Kat Malikler</w:t>
      </w:r>
      <w:r w:rsidR="00164CE7">
        <w:rPr>
          <w:szCs w:val="24"/>
        </w:rPr>
        <w:t>i</w:t>
      </w:r>
      <w:r w:rsidRPr="003D29D9">
        <w:rPr>
          <w:szCs w:val="24"/>
        </w:rPr>
        <w:t xml:space="preserve"> sayısı</w:t>
      </w:r>
      <w:proofErr w:type="gramStart"/>
      <w:r w:rsidRPr="003D29D9">
        <w:rPr>
          <w:szCs w:val="24"/>
        </w:rPr>
        <w:t>...........................................................................</w:t>
      </w:r>
      <w:r w:rsidR="003B62C9" w:rsidRPr="003D29D9">
        <w:rPr>
          <w:szCs w:val="24"/>
        </w:rPr>
        <w:t>.</w:t>
      </w:r>
      <w:r w:rsidRPr="003D29D9">
        <w:rPr>
          <w:szCs w:val="24"/>
        </w:rPr>
        <w:t>.</w:t>
      </w:r>
      <w:r w:rsidR="009C31BE" w:rsidRPr="003D29D9">
        <w:rPr>
          <w:szCs w:val="24"/>
        </w:rPr>
        <w:t>..........</w:t>
      </w:r>
      <w:proofErr w:type="gramEnd"/>
      <w:r w:rsidR="009C31BE" w:rsidRPr="003D29D9">
        <w:rPr>
          <w:szCs w:val="24"/>
        </w:rPr>
        <w:t xml:space="preserve">  </w:t>
      </w:r>
      <w:r w:rsidR="00164CE7">
        <w:rPr>
          <w:szCs w:val="24"/>
        </w:rPr>
        <w:t xml:space="preserve">            1061</w:t>
      </w:r>
      <w:r w:rsidR="003B62C9" w:rsidRPr="003D29D9">
        <w:rPr>
          <w:szCs w:val="24"/>
        </w:rPr>
        <w:t xml:space="preserve"> Kişi</w:t>
      </w:r>
    </w:p>
    <w:p w:rsidR="003B62C9" w:rsidRPr="003D29D9" w:rsidRDefault="003B62C9" w:rsidP="00E501F7">
      <w:pPr>
        <w:pStyle w:val="GvdeMetni"/>
        <w:rPr>
          <w:szCs w:val="24"/>
        </w:rPr>
      </w:pPr>
      <w:r w:rsidRPr="003D29D9">
        <w:rPr>
          <w:szCs w:val="24"/>
        </w:rPr>
        <w:t>Toplu Yapı Temsilciler Kurulu</w:t>
      </w:r>
      <w:proofErr w:type="gramStart"/>
      <w:r w:rsidRPr="003D29D9">
        <w:rPr>
          <w:szCs w:val="24"/>
        </w:rPr>
        <w:t>..............................................................</w:t>
      </w:r>
      <w:r w:rsidR="00E72FD8" w:rsidRPr="003D29D9">
        <w:rPr>
          <w:szCs w:val="24"/>
        </w:rPr>
        <w:t>......</w:t>
      </w:r>
      <w:proofErr w:type="gramEnd"/>
      <w:r w:rsidR="00E72FD8" w:rsidRPr="003D29D9">
        <w:rPr>
          <w:szCs w:val="24"/>
        </w:rPr>
        <w:t xml:space="preserve">      </w:t>
      </w:r>
      <w:r w:rsidRPr="003D29D9">
        <w:rPr>
          <w:szCs w:val="24"/>
        </w:rPr>
        <w:t xml:space="preserve"> </w:t>
      </w:r>
      <w:r w:rsidR="009507F5" w:rsidRPr="003D29D9">
        <w:rPr>
          <w:szCs w:val="24"/>
        </w:rPr>
        <w:t xml:space="preserve">     </w:t>
      </w:r>
      <w:r w:rsidR="00A77AC6">
        <w:rPr>
          <w:szCs w:val="24"/>
        </w:rPr>
        <w:t xml:space="preserve"> </w:t>
      </w:r>
      <w:r w:rsidR="009507F5" w:rsidRPr="003D29D9">
        <w:rPr>
          <w:szCs w:val="24"/>
        </w:rPr>
        <w:t xml:space="preserve">  </w:t>
      </w:r>
      <w:r w:rsidR="00E72FD8" w:rsidRPr="003D29D9">
        <w:rPr>
          <w:szCs w:val="24"/>
        </w:rPr>
        <w:t xml:space="preserve">  </w:t>
      </w:r>
      <w:r w:rsidRPr="003D29D9">
        <w:rPr>
          <w:szCs w:val="24"/>
        </w:rPr>
        <w:t xml:space="preserve"> </w:t>
      </w:r>
      <w:proofErr w:type="gramStart"/>
      <w:r w:rsidR="00164CE7">
        <w:rPr>
          <w:szCs w:val="24"/>
        </w:rPr>
        <w:t xml:space="preserve">26  </w:t>
      </w:r>
      <w:r w:rsidRPr="003D29D9">
        <w:rPr>
          <w:szCs w:val="24"/>
        </w:rPr>
        <w:t>Kişi</w:t>
      </w:r>
      <w:proofErr w:type="gramEnd"/>
    </w:p>
    <w:p w:rsidR="003B62C9" w:rsidRPr="003D29D9" w:rsidRDefault="003B62C9" w:rsidP="00E501F7">
      <w:pPr>
        <w:pStyle w:val="GvdeMetni"/>
        <w:rPr>
          <w:szCs w:val="24"/>
        </w:rPr>
      </w:pPr>
      <w:r w:rsidRPr="003D29D9">
        <w:rPr>
          <w:szCs w:val="24"/>
        </w:rPr>
        <w:t>(</w:t>
      </w:r>
      <w:r w:rsidR="001D1E39">
        <w:rPr>
          <w:szCs w:val="24"/>
        </w:rPr>
        <w:t xml:space="preserve">26 </w:t>
      </w:r>
      <w:r w:rsidRPr="003D29D9">
        <w:rPr>
          <w:szCs w:val="24"/>
        </w:rPr>
        <w:t>Blok Yönetici</w:t>
      </w:r>
      <w:r w:rsidR="00164CE7">
        <w:rPr>
          <w:szCs w:val="24"/>
        </w:rPr>
        <w:t xml:space="preserve">lerinden </w:t>
      </w:r>
      <w:r w:rsidR="001D1E39">
        <w:rPr>
          <w:szCs w:val="24"/>
        </w:rPr>
        <w:t>oluşur.</w:t>
      </w:r>
      <w:r w:rsidRPr="003D29D9">
        <w:rPr>
          <w:szCs w:val="24"/>
        </w:rPr>
        <w:t>)</w:t>
      </w:r>
    </w:p>
    <w:p w:rsidR="008E169C" w:rsidRPr="003D29D9" w:rsidRDefault="008E169C" w:rsidP="00E501F7">
      <w:pPr>
        <w:pStyle w:val="GvdeMetni"/>
        <w:rPr>
          <w:szCs w:val="24"/>
        </w:rPr>
      </w:pPr>
    </w:p>
    <w:p w:rsidR="003B62C9" w:rsidRPr="003D29D9" w:rsidRDefault="003B62C9" w:rsidP="00E501F7">
      <w:pPr>
        <w:pStyle w:val="GvdeMetni"/>
        <w:rPr>
          <w:szCs w:val="24"/>
        </w:rPr>
      </w:pPr>
      <w:r w:rsidRPr="003D29D9">
        <w:rPr>
          <w:szCs w:val="24"/>
        </w:rPr>
        <w:t>Toplu Yapı Yönetim Kurulu</w:t>
      </w:r>
      <w:proofErr w:type="gramStart"/>
      <w:r w:rsidRPr="003D29D9">
        <w:rPr>
          <w:szCs w:val="24"/>
        </w:rPr>
        <w:t>..................................................</w:t>
      </w:r>
      <w:r w:rsidR="006E50DA" w:rsidRPr="003D29D9">
        <w:rPr>
          <w:szCs w:val="24"/>
        </w:rPr>
        <w:t>...</w:t>
      </w:r>
      <w:r w:rsidR="00BA46B9" w:rsidRPr="003D29D9">
        <w:rPr>
          <w:szCs w:val="24"/>
        </w:rPr>
        <w:t>....</w:t>
      </w:r>
      <w:r w:rsidRPr="003D29D9">
        <w:rPr>
          <w:szCs w:val="24"/>
        </w:rPr>
        <w:t>..........</w:t>
      </w:r>
      <w:proofErr w:type="gramEnd"/>
      <w:r w:rsidR="00E72FD8" w:rsidRPr="003D29D9">
        <w:rPr>
          <w:szCs w:val="24"/>
        </w:rPr>
        <w:t xml:space="preserve">             </w:t>
      </w:r>
      <w:r w:rsidR="00B36577" w:rsidRPr="003D29D9">
        <w:rPr>
          <w:szCs w:val="24"/>
        </w:rPr>
        <w:t>3</w:t>
      </w:r>
      <w:r w:rsidRPr="003D29D9">
        <w:rPr>
          <w:szCs w:val="24"/>
        </w:rPr>
        <w:t xml:space="preserve"> </w:t>
      </w:r>
      <w:proofErr w:type="gramStart"/>
      <w:r w:rsidRPr="003D29D9">
        <w:rPr>
          <w:szCs w:val="24"/>
        </w:rPr>
        <w:t xml:space="preserve">asil </w:t>
      </w:r>
      <w:r w:rsidR="0012734F" w:rsidRPr="003D29D9">
        <w:rPr>
          <w:szCs w:val="24"/>
        </w:rPr>
        <w:t xml:space="preserve"> </w:t>
      </w:r>
      <w:r w:rsidR="0072627E" w:rsidRPr="003D29D9">
        <w:rPr>
          <w:szCs w:val="24"/>
        </w:rPr>
        <w:t>1</w:t>
      </w:r>
      <w:proofErr w:type="gramEnd"/>
      <w:r w:rsidRPr="003D29D9">
        <w:rPr>
          <w:szCs w:val="24"/>
        </w:rPr>
        <w:t xml:space="preserve"> yedek  </w:t>
      </w:r>
    </w:p>
    <w:p w:rsidR="003B62C9" w:rsidRPr="003D29D9" w:rsidRDefault="003B62C9" w:rsidP="00E501F7">
      <w:pPr>
        <w:pStyle w:val="GvdeMetni"/>
        <w:rPr>
          <w:szCs w:val="24"/>
        </w:rPr>
      </w:pPr>
      <w:r w:rsidRPr="003D29D9">
        <w:rPr>
          <w:szCs w:val="24"/>
        </w:rPr>
        <w:t xml:space="preserve">Toplu Yapı Denetim Kurulu </w:t>
      </w:r>
      <w:proofErr w:type="gramStart"/>
      <w:r w:rsidRPr="003D29D9">
        <w:rPr>
          <w:szCs w:val="24"/>
        </w:rPr>
        <w:t>...................................................</w:t>
      </w:r>
      <w:r w:rsidR="00BA46B9" w:rsidRPr="003D29D9">
        <w:rPr>
          <w:szCs w:val="24"/>
        </w:rPr>
        <w:t>....</w:t>
      </w:r>
      <w:r w:rsidRPr="003D29D9">
        <w:rPr>
          <w:szCs w:val="24"/>
        </w:rPr>
        <w:t>.</w:t>
      </w:r>
      <w:r w:rsidR="006E50DA" w:rsidRPr="003D29D9">
        <w:rPr>
          <w:szCs w:val="24"/>
        </w:rPr>
        <w:t>...</w:t>
      </w:r>
      <w:r w:rsidRPr="003D29D9">
        <w:rPr>
          <w:szCs w:val="24"/>
        </w:rPr>
        <w:t>.......</w:t>
      </w:r>
      <w:proofErr w:type="gramEnd"/>
      <w:r w:rsidR="00E72FD8" w:rsidRPr="003D29D9">
        <w:rPr>
          <w:szCs w:val="24"/>
        </w:rPr>
        <w:t xml:space="preserve">             </w:t>
      </w:r>
      <w:r w:rsidR="00B36577" w:rsidRPr="003D29D9">
        <w:rPr>
          <w:szCs w:val="24"/>
        </w:rPr>
        <w:t>3</w:t>
      </w:r>
      <w:r w:rsidRPr="003D29D9">
        <w:rPr>
          <w:szCs w:val="24"/>
        </w:rPr>
        <w:t xml:space="preserve"> </w:t>
      </w:r>
      <w:proofErr w:type="gramStart"/>
      <w:r w:rsidRPr="003D29D9">
        <w:rPr>
          <w:szCs w:val="24"/>
        </w:rPr>
        <w:t xml:space="preserve">asil </w:t>
      </w:r>
      <w:r w:rsidR="0012734F" w:rsidRPr="003D29D9">
        <w:rPr>
          <w:szCs w:val="24"/>
        </w:rPr>
        <w:t xml:space="preserve"> </w:t>
      </w:r>
      <w:r w:rsidR="0072627E" w:rsidRPr="003D29D9">
        <w:rPr>
          <w:szCs w:val="24"/>
        </w:rPr>
        <w:t>1</w:t>
      </w:r>
      <w:proofErr w:type="gramEnd"/>
      <w:r w:rsidRPr="003D29D9">
        <w:rPr>
          <w:szCs w:val="24"/>
        </w:rPr>
        <w:t xml:space="preserve"> yedek  </w:t>
      </w:r>
    </w:p>
    <w:p w:rsidR="003B62C9" w:rsidRPr="003D29D9" w:rsidRDefault="003B62C9" w:rsidP="00E501F7">
      <w:pPr>
        <w:pStyle w:val="GvdeMetni"/>
        <w:rPr>
          <w:szCs w:val="24"/>
        </w:rPr>
      </w:pPr>
      <w:r w:rsidRPr="003D29D9">
        <w:rPr>
          <w:szCs w:val="24"/>
        </w:rPr>
        <w:t xml:space="preserve">     </w:t>
      </w:r>
    </w:p>
    <w:p w:rsidR="00BA46B9" w:rsidRPr="003D29D9" w:rsidRDefault="00BA46B9" w:rsidP="0058317B">
      <w:pPr>
        <w:pStyle w:val="GvdeMetni"/>
        <w:pBdr>
          <w:top w:val="double" w:sz="4" w:space="1" w:color="auto"/>
          <w:left w:val="double" w:sz="4" w:space="4" w:color="auto"/>
          <w:bottom w:val="double" w:sz="4" w:space="0" w:color="auto"/>
          <w:right w:val="double" w:sz="4" w:space="4" w:color="auto"/>
        </w:pBdr>
        <w:jc w:val="both"/>
        <w:rPr>
          <w:b/>
          <w:bCs/>
          <w:szCs w:val="24"/>
        </w:rPr>
      </w:pPr>
    </w:p>
    <w:p w:rsidR="003B62C9" w:rsidRPr="003D29D9" w:rsidRDefault="00164CE7" w:rsidP="0058317B">
      <w:pPr>
        <w:pStyle w:val="GvdeMetni"/>
        <w:pBdr>
          <w:top w:val="double" w:sz="4" w:space="1" w:color="auto"/>
          <w:left w:val="double" w:sz="4" w:space="4" w:color="auto"/>
          <w:bottom w:val="double" w:sz="4" w:space="0" w:color="auto"/>
          <w:right w:val="double" w:sz="4" w:space="4" w:color="auto"/>
        </w:pBdr>
        <w:jc w:val="both"/>
        <w:rPr>
          <w:szCs w:val="24"/>
        </w:rPr>
      </w:pPr>
      <w:proofErr w:type="spellStart"/>
      <w:r w:rsidRPr="00164CE7">
        <w:rPr>
          <w:bCs/>
          <w:szCs w:val="24"/>
        </w:rPr>
        <w:t>İncek</w:t>
      </w:r>
      <w:proofErr w:type="spellEnd"/>
      <w:r w:rsidR="0025770A" w:rsidRPr="00164CE7">
        <w:rPr>
          <w:bCs/>
          <w:szCs w:val="24"/>
        </w:rPr>
        <w:t xml:space="preserve"> </w:t>
      </w:r>
      <w:r w:rsidR="00345485" w:rsidRPr="003D29D9">
        <w:rPr>
          <w:bCs/>
          <w:szCs w:val="24"/>
        </w:rPr>
        <w:t>Toplu Konutları Toplu Yapı Yönetim Planı</w:t>
      </w:r>
      <w:r w:rsidR="003B62C9" w:rsidRPr="003D29D9">
        <w:rPr>
          <w:b/>
          <w:bCs/>
          <w:szCs w:val="24"/>
        </w:rPr>
        <w:t xml:space="preserve"> </w:t>
      </w:r>
      <w:r w:rsidR="003B62C9" w:rsidRPr="003D29D9">
        <w:rPr>
          <w:szCs w:val="24"/>
        </w:rPr>
        <w:t xml:space="preserve">T.C. Başbakanlık Toplu Konut İdaresi Başkanlığınca </w:t>
      </w:r>
      <w:r w:rsidR="00A73D39" w:rsidRPr="003D29D9">
        <w:rPr>
          <w:szCs w:val="24"/>
        </w:rPr>
        <w:t>4</w:t>
      </w:r>
      <w:r w:rsidR="003152ED" w:rsidRPr="003D29D9">
        <w:rPr>
          <w:szCs w:val="24"/>
        </w:rPr>
        <w:t>4</w:t>
      </w:r>
      <w:r w:rsidR="003B62C9" w:rsidRPr="003D29D9">
        <w:rPr>
          <w:szCs w:val="24"/>
        </w:rPr>
        <w:t xml:space="preserve"> madde, </w:t>
      </w:r>
      <w:r w:rsidR="0028465B" w:rsidRPr="003D29D9">
        <w:rPr>
          <w:szCs w:val="24"/>
        </w:rPr>
        <w:t>3</w:t>
      </w:r>
      <w:r w:rsidR="003B62C9" w:rsidRPr="003D29D9">
        <w:rPr>
          <w:szCs w:val="24"/>
        </w:rPr>
        <w:t xml:space="preserve"> geçici madde olarak </w:t>
      </w:r>
      <w:r w:rsidR="001D19D9">
        <w:t>Kasım</w:t>
      </w:r>
      <w:r w:rsidR="00E32B12" w:rsidRPr="00164CE7">
        <w:t xml:space="preserve"> </w:t>
      </w:r>
      <w:r w:rsidR="00F07B42" w:rsidRPr="00164CE7">
        <w:rPr>
          <w:szCs w:val="24"/>
        </w:rPr>
        <w:t>201</w:t>
      </w:r>
      <w:r w:rsidR="00B43B2C" w:rsidRPr="00164CE7">
        <w:rPr>
          <w:szCs w:val="24"/>
        </w:rPr>
        <w:t>4</w:t>
      </w:r>
      <w:r w:rsidR="003B62C9" w:rsidRPr="003D29D9">
        <w:rPr>
          <w:szCs w:val="24"/>
        </w:rPr>
        <w:t xml:space="preserve"> tarihinde </w:t>
      </w:r>
      <w:r w:rsidR="004559FD" w:rsidRPr="003D29D9">
        <w:rPr>
          <w:szCs w:val="24"/>
        </w:rPr>
        <w:t>Toplu Konut İdaresi Başkanlığı</w:t>
      </w:r>
      <w:r w:rsidR="003B62C9" w:rsidRPr="003D29D9">
        <w:rPr>
          <w:szCs w:val="24"/>
        </w:rPr>
        <w:t xml:space="preserve"> tarafından onaylandıktan sonra uygulamaya konulmuştur.</w:t>
      </w:r>
    </w:p>
    <w:p w:rsidR="003B62C9" w:rsidRPr="003D29D9" w:rsidRDefault="003B62C9" w:rsidP="0058317B">
      <w:pPr>
        <w:pStyle w:val="GvdeMetni"/>
        <w:pBdr>
          <w:top w:val="double" w:sz="4" w:space="1" w:color="auto"/>
          <w:left w:val="double" w:sz="4" w:space="4" w:color="auto"/>
          <w:bottom w:val="double" w:sz="4" w:space="0" w:color="auto"/>
          <w:right w:val="double" w:sz="4" w:space="4" w:color="auto"/>
        </w:pBdr>
        <w:rPr>
          <w:szCs w:val="24"/>
        </w:rPr>
      </w:pPr>
    </w:p>
    <w:p w:rsidR="00BA46B9" w:rsidRPr="003D29D9" w:rsidRDefault="003B62C9" w:rsidP="0058317B">
      <w:pPr>
        <w:pStyle w:val="GvdeMetni"/>
        <w:pBdr>
          <w:top w:val="double" w:sz="4" w:space="1" w:color="auto"/>
          <w:left w:val="double" w:sz="4" w:space="4" w:color="auto"/>
          <w:bottom w:val="double" w:sz="4" w:space="0" w:color="auto"/>
          <w:right w:val="double" w:sz="4" w:space="4" w:color="auto"/>
        </w:pBdr>
        <w:rPr>
          <w:szCs w:val="24"/>
        </w:rPr>
      </w:pPr>
      <w:r w:rsidRPr="003D29D9">
        <w:rPr>
          <w:szCs w:val="24"/>
        </w:rPr>
        <w:t>Yönetim Planının her sayfası mühürlüdür.</w:t>
      </w:r>
    </w:p>
    <w:p w:rsidR="00345485" w:rsidRPr="003D29D9" w:rsidRDefault="00345485" w:rsidP="0058317B">
      <w:pPr>
        <w:pStyle w:val="GvdeMetni"/>
        <w:pBdr>
          <w:top w:val="double" w:sz="4" w:space="1" w:color="auto"/>
          <w:left w:val="double" w:sz="4" w:space="4" w:color="auto"/>
          <w:bottom w:val="double" w:sz="4" w:space="0" w:color="auto"/>
          <w:right w:val="double" w:sz="4" w:space="4" w:color="auto"/>
        </w:pBdr>
        <w:rPr>
          <w:szCs w:val="24"/>
        </w:rPr>
      </w:pPr>
    </w:p>
    <w:p w:rsidR="008E169C" w:rsidRPr="003D29D9" w:rsidRDefault="008E169C" w:rsidP="003A1AC4">
      <w:pPr>
        <w:pStyle w:val="GvdeMetni"/>
        <w:rPr>
          <w:szCs w:val="24"/>
        </w:rPr>
      </w:pPr>
    </w:p>
    <w:p w:rsidR="0058317B" w:rsidRPr="003D29D9" w:rsidRDefault="003B62C9" w:rsidP="003A1AC4">
      <w:pPr>
        <w:pStyle w:val="GvdeMetni"/>
        <w:rPr>
          <w:szCs w:val="24"/>
        </w:rPr>
      </w:pPr>
      <w:r w:rsidRPr="003D29D9">
        <w:rPr>
          <w:szCs w:val="24"/>
        </w:rPr>
        <w:t>EKLER:</w:t>
      </w:r>
    </w:p>
    <w:p w:rsidR="00087021" w:rsidRDefault="003B62C9" w:rsidP="002C0D5C">
      <w:pPr>
        <w:pStyle w:val="GvdeMetni"/>
        <w:numPr>
          <w:ilvl w:val="0"/>
          <w:numId w:val="16"/>
        </w:numPr>
        <w:tabs>
          <w:tab w:val="clear" w:pos="720"/>
          <w:tab w:val="num" w:pos="284"/>
        </w:tabs>
        <w:ind w:left="284"/>
      </w:pPr>
      <w:r w:rsidRPr="003D29D9">
        <w:t>Vaziyet Planı</w:t>
      </w:r>
    </w:p>
    <w:p w:rsidR="005A0DE8" w:rsidRPr="003D29D9" w:rsidRDefault="005A0DE8" w:rsidP="002C0D5C">
      <w:pPr>
        <w:pStyle w:val="GvdeMetni"/>
        <w:numPr>
          <w:ilvl w:val="0"/>
          <w:numId w:val="16"/>
        </w:numPr>
        <w:tabs>
          <w:tab w:val="clear" w:pos="720"/>
          <w:tab w:val="num" w:pos="284"/>
        </w:tabs>
        <w:ind w:left="284"/>
      </w:pPr>
      <w:r>
        <w:rPr>
          <w:szCs w:val="24"/>
        </w:rPr>
        <w:t>Evcil Hayvan Barındırma Kural ve Esasları</w:t>
      </w:r>
    </w:p>
    <w:sectPr w:rsidR="005A0DE8" w:rsidRPr="003D29D9" w:rsidSect="00914F81">
      <w:footerReference w:type="even" r:id="rId7"/>
      <w:footerReference w:type="default" r:id="rId8"/>
      <w:footnotePr>
        <w:numRestart w:val="eachPage"/>
      </w:footnotePr>
      <w:pgSz w:w="11907" w:h="16838" w:code="9"/>
      <w:pgMar w:top="1304" w:right="1418" w:bottom="1304" w:left="1418" w:header="0" w:footer="0" w:gutter="113"/>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996" w:rsidRDefault="00C64996">
      <w:r>
        <w:separator/>
      </w:r>
    </w:p>
  </w:endnote>
  <w:endnote w:type="continuationSeparator" w:id="0">
    <w:p w:rsidR="00C64996" w:rsidRDefault="00C6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930" w:rsidRDefault="00D0693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06930" w:rsidRDefault="00D069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930" w:rsidRDefault="00D0693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73D15">
      <w:rPr>
        <w:rStyle w:val="SayfaNumaras"/>
        <w:noProof/>
      </w:rPr>
      <w:t>1</w:t>
    </w:r>
    <w:r>
      <w:rPr>
        <w:rStyle w:val="SayfaNumaras"/>
      </w:rPr>
      <w:fldChar w:fldCharType="end"/>
    </w:r>
  </w:p>
  <w:p w:rsidR="00D06930" w:rsidRDefault="00D069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996" w:rsidRDefault="00C64996">
      <w:r>
        <w:separator/>
      </w:r>
    </w:p>
  </w:footnote>
  <w:footnote w:type="continuationSeparator" w:id="0">
    <w:p w:rsidR="00C64996" w:rsidRDefault="00C64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26E8"/>
    <w:multiLevelType w:val="hybridMultilevel"/>
    <w:tmpl w:val="09020A98"/>
    <w:lvl w:ilvl="0" w:tplc="DA602560">
      <w:start w:val="1"/>
      <w:numFmt w:val="lowerLetter"/>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710CBB"/>
    <w:multiLevelType w:val="hybridMultilevel"/>
    <w:tmpl w:val="56987F78"/>
    <w:lvl w:ilvl="0" w:tplc="FD0C3FC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7149C"/>
    <w:multiLevelType w:val="hybridMultilevel"/>
    <w:tmpl w:val="C95C58E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2E61D31"/>
    <w:multiLevelType w:val="hybridMultilevel"/>
    <w:tmpl w:val="28360020"/>
    <w:lvl w:ilvl="0" w:tplc="CB4EF25A">
      <w:start w:val="1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B960D1"/>
    <w:multiLevelType w:val="hybridMultilevel"/>
    <w:tmpl w:val="C0F6518A"/>
    <w:lvl w:ilvl="0" w:tplc="70FA9F6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556CB"/>
    <w:multiLevelType w:val="hybridMultilevel"/>
    <w:tmpl w:val="F05E04BC"/>
    <w:lvl w:ilvl="0" w:tplc="4BD819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BF5135"/>
    <w:multiLevelType w:val="hybridMultilevel"/>
    <w:tmpl w:val="9EB64A76"/>
    <w:lvl w:ilvl="0" w:tplc="EDF0B6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1A54A9"/>
    <w:multiLevelType w:val="hybridMultilevel"/>
    <w:tmpl w:val="3A0079C4"/>
    <w:lvl w:ilvl="0" w:tplc="9CE22A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5C354F"/>
    <w:multiLevelType w:val="hybridMultilevel"/>
    <w:tmpl w:val="D92E53A6"/>
    <w:lvl w:ilvl="0" w:tplc="8520AB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9617F0"/>
    <w:multiLevelType w:val="hybridMultilevel"/>
    <w:tmpl w:val="40661830"/>
    <w:lvl w:ilvl="0" w:tplc="4A26F4B4">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44110092"/>
    <w:multiLevelType w:val="hybridMultilevel"/>
    <w:tmpl w:val="0846C106"/>
    <w:lvl w:ilvl="0" w:tplc="4A980C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582576"/>
    <w:multiLevelType w:val="hybridMultilevel"/>
    <w:tmpl w:val="5566AD86"/>
    <w:lvl w:ilvl="0" w:tplc="70FA9F6C">
      <w:start w:val="4"/>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15:restartNumberingAfterBreak="0">
    <w:nsid w:val="56891D6C"/>
    <w:multiLevelType w:val="hybridMultilevel"/>
    <w:tmpl w:val="F322F316"/>
    <w:lvl w:ilvl="0" w:tplc="2BB2A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4CC2347"/>
    <w:multiLevelType w:val="hybridMultilevel"/>
    <w:tmpl w:val="586C8870"/>
    <w:lvl w:ilvl="0" w:tplc="52DAEF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AF2FB9"/>
    <w:multiLevelType w:val="hybridMultilevel"/>
    <w:tmpl w:val="92D6B3FC"/>
    <w:lvl w:ilvl="0" w:tplc="9796C4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8D7A52"/>
    <w:multiLevelType w:val="hybridMultilevel"/>
    <w:tmpl w:val="A6C66DAE"/>
    <w:lvl w:ilvl="0" w:tplc="C6426DE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33109F"/>
    <w:multiLevelType w:val="hybridMultilevel"/>
    <w:tmpl w:val="361E6674"/>
    <w:lvl w:ilvl="0" w:tplc="1BDE5E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1"/>
  </w:num>
  <w:num w:numId="3">
    <w:abstractNumId w:val="10"/>
  </w:num>
  <w:num w:numId="4">
    <w:abstractNumId w:val="6"/>
  </w:num>
  <w:num w:numId="5">
    <w:abstractNumId w:val="5"/>
  </w:num>
  <w:num w:numId="6">
    <w:abstractNumId w:val="16"/>
  </w:num>
  <w:num w:numId="7">
    <w:abstractNumId w:val="14"/>
  </w:num>
  <w:num w:numId="8">
    <w:abstractNumId w:val="8"/>
  </w:num>
  <w:num w:numId="9">
    <w:abstractNumId w:val="0"/>
  </w:num>
  <w:num w:numId="10">
    <w:abstractNumId w:val="4"/>
  </w:num>
  <w:num w:numId="11">
    <w:abstractNumId w:val="2"/>
  </w:num>
  <w:num w:numId="12">
    <w:abstractNumId w:val="11"/>
  </w:num>
  <w:num w:numId="13">
    <w:abstractNumId w:val="13"/>
  </w:num>
  <w:num w:numId="14">
    <w:abstractNumId w:val="7"/>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28"/>
    <w:rsid w:val="00002302"/>
    <w:rsid w:val="00002D87"/>
    <w:rsid w:val="00007030"/>
    <w:rsid w:val="00014717"/>
    <w:rsid w:val="00021AB0"/>
    <w:rsid w:val="00023551"/>
    <w:rsid w:val="00045425"/>
    <w:rsid w:val="00047B57"/>
    <w:rsid w:val="00075A3A"/>
    <w:rsid w:val="000850E0"/>
    <w:rsid w:val="00087021"/>
    <w:rsid w:val="000915FF"/>
    <w:rsid w:val="000933C2"/>
    <w:rsid w:val="00095A2F"/>
    <w:rsid w:val="000A566C"/>
    <w:rsid w:val="000A5922"/>
    <w:rsid w:val="000B3B6B"/>
    <w:rsid w:val="000D676B"/>
    <w:rsid w:val="000E521C"/>
    <w:rsid w:val="000E599A"/>
    <w:rsid w:val="000F2B7C"/>
    <w:rsid w:val="000F64B7"/>
    <w:rsid w:val="000F66E1"/>
    <w:rsid w:val="000F6A98"/>
    <w:rsid w:val="000F7324"/>
    <w:rsid w:val="00102899"/>
    <w:rsid w:val="00107609"/>
    <w:rsid w:val="00110A1A"/>
    <w:rsid w:val="00113310"/>
    <w:rsid w:val="0012734F"/>
    <w:rsid w:val="00132EFB"/>
    <w:rsid w:val="00133AC2"/>
    <w:rsid w:val="00137CD0"/>
    <w:rsid w:val="0014397D"/>
    <w:rsid w:val="00143AAD"/>
    <w:rsid w:val="00143CFE"/>
    <w:rsid w:val="00146365"/>
    <w:rsid w:val="001464AA"/>
    <w:rsid w:val="00152661"/>
    <w:rsid w:val="00154EE0"/>
    <w:rsid w:val="00157253"/>
    <w:rsid w:val="00164CE7"/>
    <w:rsid w:val="0016613B"/>
    <w:rsid w:val="00173D15"/>
    <w:rsid w:val="00181C90"/>
    <w:rsid w:val="001948C0"/>
    <w:rsid w:val="001A0CC8"/>
    <w:rsid w:val="001A7FD4"/>
    <w:rsid w:val="001B3AEC"/>
    <w:rsid w:val="001C4425"/>
    <w:rsid w:val="001D19D9"/>
    <w:rsid w:val="001D1E39"/>
    <w:rsid w:val="001D2820"/>
    <w:rsid w:val="001D5A12"/>
    <w:rsid w:val="001D5A18"/>
    <w:rsid w:val="001D6E3A"/>
    <w:rsid w:val="001E02DA"/>
    <w:rsid w:val="001E02E8"/>
    <w:rsid w:val="001E0364"/>
    <w:rsid w:val="001E0C0A"/>
    <w:rsid w:val="001E684A"/>
    <w:rsid w:val="001E784B"/>
    <w:rsid w:val="002042EC"/>
    <w:rsid w:val="0020768B"/>
    <w:rsid w:val="00215956"/>
    <w:rsid w:val="0021774E"/>
    <w:rsid w:val="00221E7A"/>
    <w:rsid w:val="002220B7"/>
    <w:rsid w:val="00230AA7"/>
    <w:rsid w:val="00235E9D"/>
    <w:rsid w:val="002510A2"/>
    <w:rsid w:val="00252868"/>
    <w:rsid w:val="00256E6F"/>
    <w:rsid w:val="0025770A"/>
    <w:rsid w:val="00257DF0"/>
    <w:rsid w:val="00257EA6"/>
    <w:rsid w:val="002704E9"/>
    <w:rsid w:val="00274589"/>
    <w:rsid w:val="002803EA"/>
    <w:rsid w:val="00281C1A"/>
    <w:rsid w:val="00281CC0"/>
    <w:rsid w:val="0028465B"/>
    <w:rsid w:val="00285D37"/>
    <w:rsid w:val="00285E4C"/>
    <w:rsid w:val="002870C6"/>
    <w:rsid w:val="00290F24"/>
    <w:rsid w:val="00291985"/>
    <w:rsid w:val="002A211C"/>
    <w:rsid w:val="002A3E22"/>
    <w:rsid w:val="002A3E32"/>
    <w:rsid w:val="002A46BE"/>
    <w:rsid w:val="002A6E38"/>
    <w:rsid w:val="002B5164"/>
    <w:rsid w:val="002B7E5F"/>
    <w:rsid w:val="002C0D5C"/>
    <w:rsid w:val="002C3DE4"/>
    <w:rsid w:val="002C5883"/>
    <w:rsid w:val="002C777A"/>
    <w:rsid w:val="002D53EE"/>
    <w:rsid w:val="002E1DE6"/>
    <w:rsid w:val="002E3438"/>
    <w:rsid w:val="002F0884"/>
    <w:rsid w:val="002F0894"/>
    <w:rsid w:val="002F2374"/>
    <w:rsid w:val="002F44C1"/>
    <w:rsid w:val="002F555C"/>
    <w:rsid w:val="00302F51"/>
    <w:rsid w:val="003031B8"/>
    <w:rsid w:val="0030480F"/>
    <w:rsid w:val="003152ED"/>
    <w:rsid w:val="00315834"/>
    <w:rsid w:val="00315D4F"/>
    <w:rsid w:val="00317942"/>
    <w:rsid w:val="00324947"/>
    <w:rsid w:val="0032724B"/>
    <w:rsid w:val="00327A37"/>
    <w:rsid w:val="0033539F"/>
    <w:rsid w:val="003411C3"/>
    <w:rsid w:val="00342DA2"/>
    <w:rsid w:val="00345485"/>
    <w:rsid w:val="00350643"/>
    <w:rsid w:val="00350977"/>
    <w:rsid w:val="00351BE9"/>
    <w:rsid w:val="00354008"/>
    <w:rsid w:val="00357035"/>
    <w:rsid w:val="00376F9A"/>
    <w:rsid w:val="00377EB1"/>
    <w:rsid w:val="00385936"/>
    <w:rsid w:val="0039035A"/>
    <w:rsid w:val="00394D0D"/>
    <w:rsid w:val="003A1AC4"/>
    <w:rsid w:val="003A250C"/>
    <w:rsid w:val="003B54CA"/>
    <w:rsid w:val="003B5B28"/>
    <w:rsid w:val="003B62C9"/>
    <w:rsid w:val="003B6FA8"/>
    <w:rsid w:val="003C1009"/>
    <w:rsid w:val="003C21F4"/>
    <w:rsid w:val="003D29D9"/>
    <w:rsid w:val="003E351A"/>
    <w:rsid w:val="003E4746"/>
    <w:rsid w:val="003E5C28"/>
    <w:rsid w:val="003F2EC1"/>
    <w:rsid w:val="003F628B"/>
    <w:rsid w:val="003F6CF3"/>
    <w:rsid w:val="003F7BDC"/>
    <w:rsid w:val="00414AF2"/>
    <w:rsid w:val="0043200E"/>
    <w:rsid w:val="00433153"/>
    <w:rsid w:val="0043416A"/>
    <w:rsid w:val="00435087"/>
    <w:rsid w:val="00441A6B"/>
    <w:rsid w:val="00441B88"/>
    <w:rsid w:val="00453702"/>
    <w:rsid w:val="00454E80"/>
    <w:rsid w:val="004559FD"/>
    <w:rsid w:val="004562CE"/>
    <w:rsid w:val="00456992"/>
    <w:rsid w:val="00463536"/>
    <w:rsid w:val="00464CE1"/>
    <w:rsid w:val="00467ECE"/>
    <w:rsid w:val="00474759"/>
    <w:rsid w:val="00475BC3"/>
    <w:rsid w:val="004846CD"/>
    <w:rsid w:val="00485C87"/>
    <w:rsid w:val="00486E69"/>
    <w:rsid w:val="004901FE"/>
    <w:rsid w:val="00493852"/>
    <w:rsid w:val="004A1E25"/>
    <w:rsid w:val="004A3A77"/>
    <w:rsid w:val="004A3F1A"/>
    <w:rsid w:val="004A7F37"/>
    <w:rsid w:val="004B477C"/>
    <w:rsid w:val="004B69AC"/>
    <w:rsid w:val="004C1A23"/>
    <w:rsid w:val="004C484B"/>
    <w:rsid w:val="004D1D05"/>
    <w:rsid w:val="004D5FB3"/>
    <w:rsid w:val="004E247C"/>
    <w:rsid w:val="004E5D6D"/>
    <w:rsid w:val="004F131C"/>
    <w:rsid w:val="004F2120"/>
    <w:rsid w:val="004F3F30"/>
    <w:rsid w:val="004F7A4C"/>
    <w:rsid w:val="00513A9A"/>
    <w:rsid w:val="005149EA"/>
    <w:rsid w:val="00515316"/>
    <w:rsid w:val="00520D1E"/>
    <w:rsid w:val="005368FE"/>
    <w:rsid w:val="00540080"/>
    <w:rsid w:val="005502B6"/>
    <w:rsid w:val="0055170B"/>
    <w:rsid w:val="00551FAD"/>
    <w:rsid w:val="00553AD3"/>
    <w:rsid w:val="00553FEF"/>
    <w:rsid w:val="00557FA1"/>
    <w:rsid w:val="00560B9E"/>
    <w:rsid w:val="00560F1E"/>
    <w:rsid w:val="005653F5"/>
    <w:rsid w:val="0057093D"/>
    <w:rsid w:val="00571BF6"/>
    <w:rsid w:val="0057509C"/>
    <w:rsid w:val="00575498"/>
    <w:rsid w:val="005764C4"/>
    <w:rsid w:val="00577E74"/>
    <w:rsid w:val="0058317B"/>
    <w:rsid w:val="0059117A"/>
    <w:rsid w:val="005977B9"/>
    <w:rsid w:val="005A0B5A"/>
    <w:rsid w:val="005A0DE8"/>
    <w:rsid w:val="005A1E6D"/>
    <w:rsid w:val="005A26A9"/>
    <w:rsid w:val="005A31BE"/>
    <w:rsid w:val="005A3AD7"/>
    <w:rsid w:val="005A7EFA"/>
    <w:rsid w:val="005B1193"/>
    <w:rsid w:val="005B45F4"/>
    <w:rsid w:val="005B742F"/>
    <w:rsid w:val="005C0258"/>
    <w:rsid w:val="005C0388"/>
    <w:rsid w:val="005D434A"/>
    <w:rsid w:val="005E0D46"/>
    <w:rsid w:val="005E3355"/>
    <w:rsid w:val="005E4430"/>
    <w:rsid w:val="005F55BA"/>
    <w:rsid w:val="005F6F93"/>
    <w:rsid w:val="0060183C"/>
    <w:rsid w:val="00605C9F"/>
    <w:rsid w:val="0061182D"/>
    <w:rsid w:val="0061311C"/>
    <w:rsid w:val="00614189"/>
    <w:rsid w:val="0061644E"/>
    <w:rsid w:val="00616745"/>
    <w:rsid w:val="00621943"/>
    <w:rsid w:val="00621FEF"/>
    <w:rsid w:val="00622C15"/>
    <w:rsid w:val="006241B3"/>
    <w:rsid w:val="00636E65"/>
    <w:rsid w:val="0064246C"/>
    <w:rsid w:val="00642F8B"/>
    <w:rsid w:val="00643DB0"/>
    <w:rsid w:val="00645F29"/>
    <w:rsid w:val="00662165"/>
    <w:rsid w:val="006621E4"/>
    <w:rsid w:val="00666EED"/>
    <w:rsid w:val="0067639E"/>
    <w:rsid w:val="006848EB"/>
    <w:rsid w:val="0069358E"/>
    <w:rsid w:val="006A004F"/>
    <w:rsid w:val="006A5F95"/>
    <w:rsid w:val="006A6ED2"/>
    <w:rsid w:val="006C0C5C"/>
    <w:rsid w:val="006C5DAA"/>
    <w:rsid w:val="006C6AC5"/>
    <w:rsid w:val="006C7F7C"/>
    <w:rsid w:val="006D1B59"/>
    <w:rsid w:val="006E1D9E"/>
    <w:rsid w:val="006E50DA"/>
    <w:rsid w:val="006E7F85"/>
    <w:rsid w:val="006F10BA"/>
    <w:rsid w:val="006F2ECF"/>
    <w:rsid w:val="00702451"/>
    <w:rsid w:val="007113A8"/>
    <w:rsid w:val="00713D31"/>
    <w:rsid w:val="00721C30"/>
    <w:rsid w:val="0072627E"/>
    <w:rsid w:val="007270BA"/>
    <w:rsid w:val="00733689"/>
    <w:rsid w:val="00741121"/>
    <w:rsid w:val="00741AA8"/>
    <w:rsid w:val="00753849"/>
    <w:rsid w:val="00762FA6"/>
    <w:rsid w:val="007700E3"/>
    <w:rsid w:val="0077392A"/>
    <w:rsid w:val="00777B30"/>
    <w:rsid w:val="00781E38"/>
    <w:rsid w:val="00783243"/>
    <w:rsid w:val="00784B1F"/>
    <w:rsid w:val="00785EC7"/>
    <w:rsid w:val="00786B05"/>
    <w:rsid w:val="00792648"/>
    <w:rsid w:val="007A14F1"/>
    <w:rsid w:val="007A2220"/>
    <w:rsid w:val="007A4888"/>
    <w:rsid w:val="007A63DF"/>
    <w:rsid w:val="007A7418"/>
    <w:rsid w:val="007B197A"/>
    <w:rsid w:val="007B365C"/>
    <w:rsid w:val="007B775D"/>
    <w:rsid w:val="007C196B"/>
    <w:rsid w:val="007C2188"/>
    <w:rsid w:val="007C22E2"/>
    <w:rsid w:val="007D10CE"/>
    <w:rsid w:val="007E399F"/>
    <w:rsid w:val="007E3D83"/>
    <w:rsid w:val="007E5128"/>
    <w:rsid w:val="008021EE"/>
    <w:rsid w:val="008039E7"/>
    <w:rsid w:val="008065B5"/>
    <w:rsid w:val="00810D92"/>
    <w:rsid w:val="008110F2"/>
    <w:rsid w:val="00812A2D"/>
    <w:rsid w:val="00816BBF"/>
    <w:rsid w:val="00823155"/>
    <w:rsid w:val="00832BE1"/>
    <w:rsid w:val="0084373D"/>
    <w:rsid w:val="008540BE"/>
    <w:rsid w:val="0085562B"/>
    <w:rsid w:val="00867ACD"/>
    <w:rsid w:val="008724A1"/>
    <w:rsid w:val="008810B4"/>
    <w:rsid w:val="00887601"/>
    <w:rsid w:val="00892589"/>
    <w:rsid w:val="00895033"/>
    <w:rsid w:val="008A1029"/>
    <w:rsid w:val="008A339F"/>
    <w:rsid w:val="008A4384"/>
    <w:rsid w:val="008A5ACB"/>
    <w:rsid w:val="008B0022"/>
    <w:rsid w:val="008B0B4E"/>
    <w:rsid w:val="008B2F1E"/>
    <w:rsid w:val="008C0D87"/>
    <w:rsid w:val="008C346B"/>
    <w:rsid w:val="008D0EA3"/>
    <w:rsid w:val="008D40F6"/>
    <w:rsid w:val="008D54EB"/>
    <w:rsid w:val="008D5FFF"/>
    <w:rsid w:val="008D6B53"/>
    <w:rsid w:val="008E021D"/>
    <w:rsid w:val="008E169C"/>
    <w:rsid w:val="008E46A7"/>
    <w:rsid w:val="008E54B3"/>
    <w:rsid w:val="008E72D6"/>
    <w:rsid w:val="008E7331"/>
    <w:rsid w:val="008F43C9"/>
    <w:rsid w:val="008F5C13"/>
    <w:rsid w:val="008F60AE"/>
    <w:rsid w:val="008F7A88"/>
    <w:rsid w:val="008F7C25"/>
    <w:rsid w:val="0090162F"/>
    <w:rsid w:val="00901FA0"/>
    <w:rsid w:val="009070B7"/>
    <w:rsid w:val="00914F81"/>
    <w:rsid w:val="00920ED6"/>
    <w:rsid w:val="0092623E"/>
    <w:rsid w:val="009308A6"/>
    <w:rsid w:val="00930CA4"/>
    <w:rsid w:val="00930CEF"/>
    <w:rsid w:val="00933197"/>
    <w:rsid w:val="0094452E"/>
    <w:rsid w:val="009507F5"/>
    <w:rsid w:val="00956F86"/>
    <w:rsid w:val="00961E73"/>
    <w:rsid w:val="00966D99"/>
    <w:rsid w:val="009734E5"/>
    <w:rsid w:val="009747F8"/>
    <w:rsid w:val="009755C7"/>
    <w:rsid w:val="0098126C"/>
    <w:rsid w:val="00984477"/>
    <w:rsid w:val="00984D3E"/>
    <w:rsid w:val="009851BF"/>
    <w:rsid w:val="00990092"/>
    <w:rsid w:val="009A0635"/>
    <w:rsid w:val="009A1C81"/>
    <w:rsid w:val="009B0699"/>
    <w:rsid w:val="009B087F"/>
    <w:rsid w:val="009B56C7"/>
    <w:rsid w:val="009B678F"/>
    <w:rsid w:val="009C31BE"/>
    <w:rsid w:val="009D137A"/>
    <w:rsid w:val="009D2475"/>
    <w:rsid w:val="009D2F76"/>
    <w:rsid w:val="009E67F7"/>
    <w:rsid w:val="009E78B6"/>
    <w:rsid w:val="009F0439"/>
    <w:rsid w:val="009F1DA1"/>
    <w:rsid w:val="009F3C69"/>
    <w:rsid w:val="009F70BD"/>
    <w:rsid w:val="009F7A94"/>
    <w:rsid w:val="00A04533"/>
    <w:rsid w:val="00A05BB4"/>
    <w:rsid w:val="00A140A3"/>
    <w:rsid w:val="00A2264F"/>
    <w:rsid w:val="00A22B6F"/>
    <w:rsid w:val="00A25523"/>
    <w:rsid w:val="00A26B69"/>
    <w:rsid w:val="00A33A51"/>
    <w:rsid w:val="00A3458E"/>
    <w:rsid w:val="00A35464"/>
    <w:rsid w:val="00A36FFB"/>
    <w:rsid w:val="00A41802"/>
    <w:rsid w:val="00A4375E"/>
    <w:rsid w:val="00A641BA"/>
    <w:rsid w:val="00A66527"/>
    <w:rsid w:val="00A73D39"/>
    <w:rsid w:val="00A74320"/>
    <w:rsid w:val="00A750AB"/>
    <w:rsid w:val="00A76942"/>
    <w:rsid w:val="00A77AC6"/>
    <w:rsid w:val="00A82A19"/>
    <w:rsid w:val="00A84383"/>
    <w:rsid w:val="00A930AB"/>
    <w:rsid w:val="00A95EE7"/>
    <w:rsid w:val="00AA01A8"/>
    <w:rsid w:val="00AA2FA3"/>
    <w:rsid w:val="00AA5DCE"/>
    <w:rsid w:val="00AB3241"/>
    <w:rsid w:val="00AC0B69"/>
    <w:rsid w:val="00AC1220"/>
    <w:rsid w:val="00AC4B51"/>
    <w:rsid w:val="00AD03DE"/>
    <w:rsid w:val="00AD3F89"/>
    <w:rsid w:val="00AD613C"/>
    <w:rsid w:val="00AD64BE"/>
    <w:rsid w:val="00AE5C20"/>
    <w:rsid w:val="00AE71E1"/>
    <w:rsid w:val="00AE7853"/>
    <w:rsid w:val="00AF047A"/>
    <w:rsid w:val="00AF1CDC"/>
    <w:rsid w:val="00AF2B6B"/>
    <w:rsid w:val="00B001D4"/>
    <w:rsid w:val="00B00860"/>
    <w:rsid w:val="00B0151E"/>
    <w:rsid w:val="00B030B3"/>
    <w:rsid w:val="00B03771"/>
    <w:rsid w:val="00B151DF"/>
    <w:rsid w:val="00B21ADB"/>
    <w:rsid w:val="00B25698"/>
    <w:rsid w:val="00B30781"/>
    <w:rsid w:val="00B36577"/>
    <w:rsid w:val="00B4059C"/>
    <w:rsid w:val="00B43B2C"/>
    <w:rsid w:val="00B464D1"/>
    <w:rsid w:val="00B47871"/>
    <w:rsid w:val="00B51AFE"/>
    <w:rsid w:val="00B60726"/>
    <w:rsid w:val="00B6244F"/>
    <w:rsid w:val="00B62FA4"/>
    <w:rsid w:val="00B64E79"/>
    <w:rsid w:val="00B70373"/>
    <w:rsid w:val="00B758CA"/>
    <w:rsid w:val="00B806A5"/>
    <w:rsid w:val="00B82407"/>
    <w:rsid w:val="00B836DB"/>
    <w:rsid w:val="00B85AFA"/>
    <w:rsid w:val="00B8648E"/>
    <w:rsid w:val="00B91C08"/>
    <w:rsid w:val="00B925D7"/>
    <w:rsid w:val="00B92EF5"/>
    <w:rsid w:val="00BA1159"/>
    <w:rsid w:val="00BA2463"/>
    <w:rsid w:val="00BA46B9"/>
    <w:rsid w:val="00BA476A"/>
    <w:rsid w:val="00BB0244"/>
    <w:rsid w:val="00BC59C3"/>
    <w:rsid w:val="00BC70FD"/>
    <w:rsid w:val="00BE08E8"/>
    <w:rsid w:val="00BE0F3C"/>
    <w:rsid w:val="00BE3AB1"/>
    <w:rsid w:val="00BE4D71"/>
    <w:rsid w:val="00BE54C2"/>
    <w:rsid w:val="00BE5FE6"/>
    <w:rsid w:val="00BF39E4"/>
    <w:rsid w:val="00C017AE"/>
    <w:rsid w:val="00C048E4"/>
    <w:rsid w:val="00C228AF"/>
    <w:rsid w:val="00C2771D"/>
    <w:rsid w:val="00C479FB"/>
    <w:rsid w:val="00C51679"/>
    <w:rsid w:val="00C64996"/>
    <w:rsid w:val="00C651FD"/>
    <w:rsid w:val="00C7192C"/>
    <w:rsid w:val="00C71E9B"/>
    <w:rsid w:val="00C744C8"/>
    <w:rsid w:val="00C75EB4"/>
    <w:rsid w:val="00C837D0"/>
    <w:rsid w:val="00C8589B"/>
    <w:rsid w:val="00CA2667"/>
    <w:rsid w:val="00CA57B5"/>
    <w:rsid w:val="00CA5E92"/>
    <w:rsid w:val="00CA6ECD"/>
    <w:rsid w:val="00CA6FA5"/>
    <w:rsid w:val="00CB40F6"/>
    <w:rsid w:val="00CC3EF7"/>
    <w:rsid w:val="00CC7536"/>
    <w:rsid w:val="00CD03DB"/>
    <w:rsid w:val="00CD472B"/>
    <w:rsid w:val="00CE0132"/>
    <w:rsid w:val="00CE14B7"/>
    <w:rsid w:val="00CF0C20"/>
    <w:rsid w:val="00D016A5"/>
    <w:rsid w:val="00D0488B"/>
    <w:rsid w:val="00D04EB8"/>
    <w:rsid w:val="00D06930"/>
    <w:rsid w:val="00D07E86"/>
    <w:rsid w:val="00D23C63"/>
    <w:rsid w:val="00D36C3D"/>
    <w:rsid w:val="00D44907"/>
    <w:rsid w:val="00D4490E"/>
    <w:rsid w:val="00D46110"/>
    <w:rsid w:val="00D558D3"/>
    <w:rsid w:val="00D55F78"/>
    <w:rsid w:val="00D5600B"/>
    <w:rsid w:val="00D6424F"/>
    <w:rsid w:val="00D65B1F"/>
    <w:rsid w:val="00D67165"/>
    <w:rsid w:val="00D7565C"/>
    <w:rsid w:val="00D77322"/>
    <w:rsid w:val="00D9553D"/>
    <w:rsid w:val="00DB2E50"/>
    <w:rsid w:val="00DB6955"/>
    <w:rsid w:val="00DC3F51"/>
    <w:rsid w:val="00DC752C"/>
    <w:rsid w:val="00DD61F3"/>
    <w:rsid w:val="00DE2F75"/>
    <w:rsid w:val="00DE7ADE"/>
    <w:rsid w:val="00DF2B81"/>
    <w:rsid w:val="00E02410"/>
    <w:rsid w:val="00E03DE2"/>
    <w:rsid w:val="00E0704C"/>
    <w:rsid w:val="00E13189"/>
    <w:rsid w:val="00E171F4"/>
    <w:rsid w:val="00E22D6C"/>
    <w:rsid w:val="00E260D6"/>
    <w:rsid w:val="00E31CBE"/>
    <w:rsid w:val="00E32B12"/>
    <w:rsid w:val="00E32F85"/>
    <w:rsid w:val="00E32FFB"/>
    <w:rsid w:val="00E34237"/>
    <w:rsid w:val="00E501F7"/>
    <w:rsid w:val="00E57DB3"/>
    <w:rsid w:val="00E6014E"/>
    <w:rsid w:val="00E65A78"/>
    <w:rsid w:val="00E66BA6"/>
    <w:rsid w:val="00E70FBB"/>
    <w:rsid w:val="00E71B44"/>
    <w:rsid w:val="00E722CD"/>
    <w:rsid w:val="00E72FD8"/>
    <w:rsid w:val="00E91D74"/>
    <w:rsid w:val="00E954B1"/>
    <w:rsid w:val="00E95CF0"/>
    <w:rsid w:val="00E968E2"/>
    <w:rsid w:val="00EA036F"/>
    <w:rsid w:val="00EB621F"/>
    <w:rsid w:val="00EB655E"/>
    <w:rsid w:val="00EB6BF4"/>
    <w:rsid w:val="00EC1C3E"/>
    <w:rsid w:val="00EC54B5"/>
    <w:rsid w:val="00ED00D1"/>
    <w:rsid w:val="00ED3C69"/>
    <w:rsid w:val="00ED4926"/>
    <w:rsid w:val="00EF2F0F"/>
    <w:rsid w:val="00EF757F"/>
    <w:rsid w:val="00F06F00"/>
    <w:rsid w:val="00F07B42"/>
    <w:rsid w:val="00F1124B"/>
    <w:rsid w:val="00F129AF"/>
    <w:rsid w:val="00F14A54"/>
    <w:rsid w:val="00F221C5"/>
    <w:rsid w:val="00F250D4"/>
    <w:rsid w:val="00F25992"/>
    <w:rsid w:val="00F3560C"/>
    <w:rsid w:val="00F52C08"/>
    <w:rsid w:val="00F55FB2"/>
    <w:rsid w:val="00F57892"/>
    <w:rsid w:val="00F60CB4"/>
    <w:rsid w:val="00F64BBE"/>
    <w:rsid w:val="00F66EA6"/>
    <w:rsid w:val="00F734DC"/>
    <w:rsid w:val="00F75D5C"/>
    <w:rsid w:val="00F92BBB"/>
    <w:rsid w:val="00F96CCB"/>
    <w:rsid w:val="00FA03E7"/>
    <w:rsid w:val="00FA79B9"/>
    <w:rsid w:val="00FC36D8"/>
    <w:rsid w:val="00FC48CB"/>
    <w:rsid w:val="00FC50A4"/>
    <w:rsid w:val="00FC7873"/>
    <w:rsid w:val="00FD22FB"/>
    <w:rsid w:val="00FD5808"/>
    <w:rsid w:val="00FE75BE"/>
    <w:rsid w:val="00FE7B45"/>
    <w:rsid w:val="00FF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85531-237B-499C-A6A1-F56A3E94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lang w:eastAsia="en-US"/>
    </w:rPr>
  </w:style>
  <w:style w:type="paragraph" w:styleId="Balk1">
    <w:name w:val="heading 1"/>
    <w:basedOn w:val="Normal"/>
    <w:next w:val="Normal"/>
    <w:qFormat/>
    <w:pPr>
      <w:keepNext/>
      <w:spacing w:before="240" w:after="60"/>
      <w:outlineLvl w:val="0"/>
    </w:pPr>
    <w:rPr>
      <w:b/>
      <w:bCs/>
      <w:kern w:val="32"/>
      <w:sz w:val="32"/>
      <w:szCs w:val="32"/>
    </w:rPr>
  </w:style>
  <w:style w:type="paragraph" w:styleId="Balk2">
    <w:name w:val="heading 2"/>
    <w:basedOn w:val="Normal"/>
    <w:next w:val="Normal"/>
    <w:qFormat/>
    <w:pPr>
      <w:keepNext/>
      <w:spacing w:before="240" w:after="60"/>
      <w:outlineLvl w:val="1"/>
    </w:pPr>
    <w:rPr>
      <w:b/>
      <w:bCs/>
      <w:i/>
      <w:iCs/>
      <w:sz w:val="28"/>
      <w:szCs w:val="28"/>
    </w:rPr>
  </w:style>
  <w:style w:type="paragraph" w:styleId="Balk3">
    <w:name w:val="heading 3"/>
    <w:basedOn w:val="Normal"/>
    <w:next w:val="Normal"/>
    <w:qFormat/>
    <w:pPr>
      <w:keepNext/>
      <w:spacing w:before="240" w:after="60"/>
      <w:outlineLvl w:val="2"/>
    </w:pPr>
    <w:rPr>
      <w:b/>
      <w:bCs/>
      <w:sz w:val="26"/>
      <w:szCs w:val="26"/>
    </w:rPr>
  </w:style>
  <w:style w:type="paragraph" w:styleId="Balk4">
    <w:name w:val="heading 4"/>
    <w:basedOn w:val="Normal"/>
    <w:next w:val="Normal"/>
    <w:qFormat/>
    <w:pPr>
      <w:keepNext/>
      <w:jc w:val="center"/>
      <w:outlineLvl w:val="3"/>
    </w:pPr>
    <w:rPr>
      <w:rFonts w:ascii="Times New Roman" w:hAnsi="Times New Roman" w:cs="Times New Roman"/>
      <w:b/>
      <w:bCs/>
      <w:sz w:val="24"/>
    </w:rPr>
  </w:style>
  <w:style w:type="paragraph" w:styleId="Balk5">
    <w:name w:val="heading 5"/>
    <w:basedOn w:val="Normal"/>
    <w:next w:val="Normal"/>
    <w:qFormat/>
    <w:pPr>
      <w:keepNext/>
      <w:tabs>
        <w:tab w:val="left" w:pos="8222"/>
      </w:tabs>
      <w:jc w:val="both"/>
      <w:outlineLvl w:val="4"/>
    </w:pPr>
    <w:rPr>
      <w:rFonts w:ascii="Times New Roman" w:hAnsi="Times New Roman" w:cs="Times New Roman"/>
      <w:sz w:val="24"/>
      <w:szCs w:val="18"/>
    </w:rPr>
  </w:style>
  <w:style w:type="paragraph" w:styleId="Balk6">
    <w:name w:val="heading 6"/>
    <w:basedOn w:val="Normal"/>
    <w:next w:val="Normal"/>
    <w:qFormat/>
    <w:pPr>
      <w:keepNext/>
      <w:widowControl/>
      <w:overflowPunct w:val="0"/>
      <w:jc w:val="center"/>
      <w:textAlignment w:val="baseline"/>
      <w:outlineLvl w:val="5"/>
    </w:pPr>
    <w:rPr>
      <w:rFonts w:cs="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customStyle="1" w:styleId="stbilgi">
    <w:name w:val="Üstbilgi"/>
    <w:basedOn w:val="Normal"/>
    <w:pPr>
      <w:tabs>
        <w:tab w:val="center" w:pos="4536"/>
        <w:tab w:val="right" w:pos="9072"/>
      </w:tabs>
    </w:pPr>
  </w:style>
  <w:style w:type="paragraph" w:styleId="GvdeMetni">
    <w:name w:val="Body Text"/>
    <w:basedOn w:val="Normal"/>
    <w:rPr>
      <w:rFonts w:ascii="Times New Roman" w:hAnsi="Times New Roman" w:cs="Times New Roman"/>
      <w:sz w:val="24"/>
    </w:rPr>
  </w:style>
  <w:style w:type="paragraph" w:styleId="GvdeMetni2">
    <w:name w:val="Body Text 2"/>
    <w:basedOn w:val="Normal"/>
    <w:pPr>
      <w:tabs>
        <w:tab w:val="left" w:pos="8222"/>
      </w:tabs>
      <w:jc w:val="both"/>
    </w:pPr>
    <w:rPr>
      <w:rFonts w:ascii="Times New Roman" w:hAnsi="Times New Roman" w:cs="Times New Roman"/>
      <w:sz w:val="24"/>
    </w:rPr>
  </w:style>
  <w:style w:type="paragraph" w:styleId="BalonMetni">
    <w:name w:val="Balloon Text"/>
    <w:basedOn w:val="Normal"/>
    <w:semiHidden/>
    <w:rsid w:val="00023551"/>
    <w:rPr>
      <w:rFonts w:ascii="Tahoma" w:hAnsi="Tahoma" w:cs="Tahoma"/>
      <w:sz w:val="16"/>
      <w:szCs w:val="16"/>
    </w:rPr>
  </w:style>
  <w:style w:type="paragraph" w:styleId="GvdeMetniGirintisi2">
    <w:name w:val="Body Text Indent 2"/>
    <w:basedOn w:val="Normal"/>
    <w:rsid w:val="00F96CCB"/>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8136</Words>
  <Characters>46378</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r 1 ERVAMAN 111</vt:lpstr>
    </vt:vector>
  </TitlesOfParts>
  <Company>Basbakanlik</Company>
  <LinksUpToDate>false</LinksUpToDate>
  <CharactersWithSpaces>54406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 ERVAMAN 111</dc:title>
  <dc:subject/>
  <dc:creator>Ragıp GÜLPINAR</dc:creator>
  <cp:keywords/>
  <dc:description/>
  <cp:lastModifiedBy>Süleyman KELEŞ</cp:lastModifiedBy>
  <cp:revision>4</cp:revision>
  <cp:lastPrinted>2014-10-17T11:16:00Z</cp:lastPrinted>
  <dcterms:created xsi:type="dcterms:W3CDTF">2021-12-15T08:32:00Z</dcterms:created>
  <dcterms:modified xsi:type="dcterms:W3CDTF">2021-12-15T12:15:00Z</dcterms:modified>
  <cp:contentStatus>Tamamlandı</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